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EF" w:rsidRPr="00C46518" w:rsidRDefault="00C46518" w:rsidP="00C465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18">
        <w:rPr>
          <w:rFonts w:ascii="Times New Roman" w:hAnsi="Times New Roman" w:cs="Times New Roman"/>
          <w:b/>
          <w:sz w:val="28"/>
          <w:szCs w:val="28"/>
        </w:rPr>
        <w:t>Суд конфисковал иномарку у супруги нетрезвого водителя</w:t>
      </w:r>
    </w:p>
    <w:p w:rsidR="009E30EF" w:rsidRPr="00C46518" w:rsidRDefault="009E30EF" w:rsidP="00C4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Бирский</w:t>
      </w:r>
      <w:proofErr w:type="spellEnd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межрайонный суд вынес приговор по уголовному делу в отношении местного жителя.</w:t>
      </w:r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признан виновным в совершении преступления по ч. 1 ст. 264.1 УК РФ (управление автомобилем лицом, </w:t>
      </w: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находящимся в состоянии опьянения, подвергнутым административному наказанию за аналогичное деяние).</w:t>
      </w:r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 установлено, что в октябре 2023 года мужчина при управлении автомобилем марки «</w:t>
      </w:r>
      <w:proofErr w:type="spellStart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Ford</w:t>
      </w:r>
      <w:proofErr w:type="spellEnd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Focus</w:t>
      </w:r>
      <w:proofErr w:type="spellEnd"/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принадлежащим его супруге, был остановлен сотрудниками ГИ</w:t>
      </w: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БДД.</w:t>
      </w:r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ранее он привлекался к административной ответственности за совершение аналогичного деяния, результат освидетельствования показал, что водитель находится в нетрезвом виде.</w:t>
      </w:r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Подсудимый признал вину в совершении преступления.</w:t>
      </w:r>
    </w:p>
    <w:p w:rsidR="009E30EF" w:rsidRPr="00C46518" w:rsidRDefault="00C46518" w:rsidP="00C465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назна</w:t>
      </w:r>
      <w:r w:rsidRPr="00C46518">
        <w:rPr>
          <w:rFonts w:ascii="Times New Roman" w:hAnsi="Times New Roman" w:cs="Times New Roman"/>
          <w:sz w:val="28"/>
          <w:szCs w:val="28"/>
          <w:shd w:val="clear" w:color="auto" w:fill="FFFFFF"/>
        </w:rPr>
        <w:t>чил ему наказание в виде 280 часов обязательных работ с лишением права заниматься деятельностью, связанной с управлением транспортными средствами, на 2 года 6 месяцев, а также конфисковал иномарку.</w:t>
      </w:r>
    </w:p>
    <w:p w:rsidR="009E30EF" w:rsidRPr="00C46518" w:rsidRDefault="009E30EF" w:rsidP="00C4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0EF" w:rsidRPr="00C4651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EF"/>
    <w:rsid w:val="009E30EF"/>
    <w:rsid w:val="00C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D69"/>
  <w15:docId w15:val="{EBFC7445-112D-45AF-AA61-9E7F7BD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WolfishLair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2024-07-02T22:14:00Z</dcterms:modified>
  <dc:language>ru-RU</dc:language>
</cp:coreProperties>
</file>