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4448" o:allowincell="f" filled="f" stroked="f">
                  <v:textbox style="mso-next-textbox:#_x0000_s1026">
                    <w:txbxContent>
                      <w:p w:rsidR="00754E97" w:rsidRPr="00B70BEC" w:rsidRDefault="00754E97" w:rsidP="00BF31AC">
                        <w:pPr>
                          <w:ind w:firstLine="567"/>
                          <w:jc w:val="both"/>
                          <w:rPr>
                            <w:rFonts w:ascii="Arial" w:hAnsi="Arial" w:cs="Arial"/>
                            <w:b/>
                            <w:bCs/>
                            <w:sz w:val="24"/>
                            <w:szCs w:val="24"/>
                          </w:rPr>
                        </w:pPr>
                      </w:p>
                      <w:p w:rsidR="00754E97" w:rsidRDefault="00754E97"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754E97" w:rsidRDefault="00754E97"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754E97" w:rsidRPr="00BF31AC" w:rsidRDefault="00754E97" w:rsidP="00BF31AC">
                        <w:pPr>
                          <w:ind w:firstLine="567"/>
                          <w:jc w:val="both"/>
                          <w:rPr>
                            <w:rFonts w:ascii="Arial" w:hAnsi="Arial" w:cs="Arial"/>
                            <w:sz w:val="24"/>
                            <w:szCs w:val="24"/>
                          </w:rPr>
                        </w:pP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Территория сельского поселения Силантьевский сельсовет расположена на правом берегу реки Белой, в 102 км от города Уфы.</w:t>
                        </w: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поселения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754E97" w:rsidRPr="004655F5" w:rsidRDefault="00754E97" w:rsidP="00BF31AC">
                        <w:pPr>
                          <w:ind w:firstLine="567"/>
                          <w:jc w:val="both"/>
                          <w:rPr>
                            <w:rFonts w:ascii="Arial" w:hAnsi="Arial" w:cs="Arial"/>
                            <w:sz w:val="24"/>
                            <w:szCs w:val="24"/>
                          </w:rPr>
                        </w:pPr>
                      </w:p>
                      <w:p w:rsidR="00754E97" w:rsidRPr="004655F5" w:rsidRDefault="00754E97" w:rsidP="00BF31AC">
                        <w:pPr>
                          <w:ind w:firstLine="567"/>
                          <w:jc w:val="both"/>
                          <w:rPr>
                            <w:rFonts w:ascii="Arial" w:hAnsi="Arial" w:cs="Arial"/>
                            <w:b/>
                            <w:bCs/>
                            <w:sz w:val="24"/>
                            <w:szCs w:val="24"/>
                          </w:rPr>
                        </w:pPr>
                        <w:r w:rsidRPr="004655F5">
                          <w:rPr>
                            <w:rFonts w:ascii="Arial" w:hAnsi="Arial" w:cs="Arial"/>
                            <w:b/>
                            <w:bCs/>
                            <w:sz w:val="24"/>
                            <w:szCs w:val="24"/>
                          </w:rPr>
                          <w:t>4.1.Мероприятия по инженерной подготовке</w:t>
                        </w:r>
                      </w:p>
                      <w:p w:rsidR="00754E97" w:rsidRPr="004655F5" w:rsidRDefault="00754E97" w:rsidP="00BF31AC">
                        <w:pPr>
                          <w:ind w:firstLine="567"/>
                          <w:jc w:val="both"/>
                          <w:rPr>
                            <w:rFonts w:ascii="Arial" w:hAnsi="Arial" w:cs="Arial"/>
                            <w:b/>
                            <w:bCs/>
                            <w:sz w:val="24"/>
                            <w:szCs w:val="24"/>
                          </w:rPr>
                        </w:pPr>
                      </w:p>
                      <w:p w:rsidR="00754E97" w:rsidRPr="004655F5" w:rsidRDefault="00754E97" w:rsidP="00BF31AC">
                        <w:pPr>
                          <w:ind w:firstLine="567"/>
                          <w:jc w:val="both"/>
                          <w:rPr>
                            <w:rFonts w:ascii="Arial" w:hAnsi="Arial" w:cs="Arial"/>
                            <w:b/>
                            <w:bCs/>
                            <w:sz w:val="24"/>
                            <w:szCs w:val="24"/>
                          </w:rPr>
                        </w:pPr>
                        <w:r w:rsidRPr="004655F5">
                          <w:rPr>
                            <w:rFonts w:ascii="Arial" w:hAnsi="Arial" w:cs="Arial"/>
                            <w:b/>
                            <w:bCs/>
                            <w:sz w:val="24"/>
                            <w:szCs w:val="24"/>
                          </w:rPr>
                          <w:t>4.1.1..Водная эрозия.</w:t>
                        </w:r>
                      </w:p>
                      <w:p w:rsidR="00754E97" w:rsidRPr="004655F5" w:rsidRDefault="00754E97" w:rsidP="00BF31AC">
                        <w:pPr>
                          <w:ind w:firstLine="567"/>
                          <w:jc w:val="both"/>
                          <w:rPr>
                            <w:rFonts w:ascii="Arial" w:hAnsi="Arial" w:cs="Arial"/>
                            <w:b/>
                            <w:bCs/>
                            <w:sz w:val="24"/>
                            <w:szCs w:val="24"/>
                          </w:rPr>
                        </w:pP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754E97" w:rsidRPr="004655F5" w:rsidRDefault="00754E97" w:rsidP="00BF31AC">
                        <w:pPr>
                          <w:ind w:firstLine="567"/>
                          <w:jc w:val="both"/>
                          <w:rPr>
                            <w:rFonts w:ascii="Arial" w:hAnsi="Arial" w:cs="Arial"/>
                            <w:sz w:val="24"/>
                            <w:szCs w:val="24"/>
                          </w:rPr>
                        </w:pPr>
                        <w:r w:rsidRPr="004655F5">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754E97" w:rsidRDefault="00754E97" w:rsidP="00BF31AC">
                        <w:pPr>
                          <w:ind w:firstLine="567"/>
                          <w:jc w:val="both"/>
                          <w:rPr>
                            <w:rFonts w:ascii="Arial" w:hAnsi="Arial" w:cs="Arial"/>
                            <w:sz w:val="24"/>
                            <w:szCs w:val="24"/>
                          </w:rPr>
                        </w:pPr>
                        <w:r w:rsidRPr="004655F5">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754E97" w:rsidRDefault="00754E97" w:rsidP="00BF31AC">
                        <w:pPr>
                          <w:ind w:firstLine="567"/>
                          <w:jc w:val="both"/>
                          <w:rPr>
                            <w:rFonts w:ascii="Arial" w:hAnsi="Arial" w:cs="Arial"/>
                            <w:sz w:val="24"/>
                            <w:szCs w:val="24"/>
                          </w:rPr>
                        </w:pPr>
                      </w:p>
                      <w:p w:rsidR="00754E97" w:rsidRPr="00B70BEC" w:rsidRDefault="00754E97"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754E97" w:rsidRDefault="00754E97" w:rsidP="00BF31AC">
                        <w:pPr>
                          <w:ind w:firstLine="567"/>
                          <w:jc w:val="both"/>
                          <w:rPr>
                            <w:rFonts w:ascii="Arial" w:hAnsi="Arial" w:cs="Arial"/>
                            <w:sz w:val="24"/>
                            <w:szCs w:val="24"/>
                          </w:rPr>
                        </w:pPr>
                      </w:p>
                      <w:p w:rsidR="00754E97" w:rsidRDefault="00754E97"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754E97" w:rsidRPr="00BF31AC" w:rsidRDefault="00754E97"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6496" o:allowincell="f" filled="f" stroked="f">
                  <v:textbox style="mso-next-textbox:#_x0000_s1027">
                    <w:txbxContent>
                      <w:p w:rsidR="00754E97" w:rsidRDefault="00754E97"/>
                    </w:txbxContent>
                  </v:textbox>
                </v:shape>
              </w:pict>
            </w:r>
            <w:r>
              <w:rPr>
                <w:sz w:val="16"/>
                <w:szCs w:val="16"/>
              </w:rPr>
              <w:t>ПОСЛЕДУЮЩИЕ ЛИСТЫ ТЕКСТОВЫХ ДОКУМЕНТОВ,</w:t>
            </w:r>
          </w:p>
          <w:p w:rsidR="00754E97" w:rsidRDefault="00754E97">
            <w:pPr>
              <w:ind w:left="113" w:right="113"/>
              <w:rPr>
                <w:sz w:val="16"/>
                <w:szCs w:val="16"/>
              </w:rPr>
            </w:pPr>
            <w:r>
              <w:rPr>
                <w:sz w:val="16"/>
                <w:szCs w:val="16"/>
              </w:rPr>
              <w:t>ЧЕРТЕЖИ СТРОИТЕЛЬНЫХ ИЗДЕЛИЙ</w:t>
            </w:r>
          </w:p>
          <w:p w:rsidR="00754E97" w:rsidRDefault="00754E97">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54E97" w:rsidRDefault="00754E97">
            <w:pPr>
              <w:ind w:right="141"/>
              <w:jc w:val="center"/>
              <w:rPr>
                <w:b/>
                <w:bCs/>
                <w:sz w:val="24"/>
                <w:szCs w:val="24"/>
              </w:rPr>
            </w:pPr>
          </w:p>
        </w:tc>
        <w:tc>
          <w:tcPr>
            <w:tcW w:w="289" w:type="dxa"/>
            <w:tcBorders>
              <w:left w:val="single" w:sz="12" w:space="0" w:color="auto"/>
            </w:tcBorders>
          </w:tcPr>
          <w:p w:rsidR="00754E97" w:rsidRDefault="00754E97">
            <w:pPr>
              <w:jc w:val="center"/>
              <w:rPr>
                <w:b/>
                <w:bCs/>
              </w:rPr>
            </w:pPr>
          </w:p>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extDirection w:val="btLr"/>
            <w:vAlign w:val="center"/>
          </w:tcPr>
          <w:p w:rsidR="00754E97" w:rsidRDefault="00754E97">
            <w:pPr>
              <w:ind w:left="113" w:right="113"/>
              <w:jc w:val="center"/>
            </w:pPr>
          </w:p>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71"/>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val="restart"/>
            <w:textDirection w:val="btLr"/>
            <w:vAlign w:val="center"/>
          </w:tcPr>
          <w:p w:rsidR="00754E97" w:rsidRDefault="00754E97">
            <w:pPr>
              <w:ind w:left="113" w:right="113"/>
              <w:jc w:val="center"/>
            </w:pPr>
          </w:p>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709" w:type="dxa"/>
            <w:gridSpan w:val="2"/>
            <w:vMerge/>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340" w:type="dxa"/>
          </w:tcPr>
          <w:p w:rsidR="00754E97" w:rsidRDefault="00754E97"/>
        </w:tc>
        <w:tc>
          <w:tcPr>
            <w:tcW w:w="369" w:type="dxa"/>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319"/>
        </w:trPr>
        <w:tc>
          <w:tcPr>
            <w:tcW w:w="340" w:type="dxa"/>
          </w:tcPr>
          <w:p w:rsidR="00754E97" w:rsidRDefault="00754E97"/>
        </w:tc>
        <w:tc>
          <w:tcPr>
            <w:tcW w:w="369" w:type="dxa"/>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340" w:type="dxa"/>
          </w:tcPr>
          <w:p w:rsidR="00754E97" w:rsidRDefault="00754E97"/>
        </w:tc>
        <w:tc>
          <w:tcPr>
            <w:tcW w:w="369" w:type="dxa"/>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
              <w:rPr>
                <w:noProof/>
              </w:rPr>
              <w:pict>
                <v:rect id="_x0000_s1028"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028" inset="1pt,1pt,1pt,1pt">
                    <w:txbxContent>
                      <w:p w:rsidR="00754E97" w:rsidRDefault="00754E97">
                        <w:pPr>
                          <w:ind w:right="24"/>
                          <w:jc w:val="center"/>
                          <w:rPr>
                            <w:sz w:val="16"/>
                            <w:szCs w:val="16"/>
                          </w:rPr>
                        </w:pPr>
                        <w:r>
                          <w:rPr>
                            <w:sz w:val="16"/>
                            <w:szCs w:val="16"/>
                          </w:rPr>
                          <w:t>Взам. инв.№</w:t>
                        </w:r>
                      </w:p>
                      <w:p w:rsidR="00754E97" w:rsidRDefault="00754E9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20"/>
        </w:trPr>
        <w:tc>
          <w:tcPr>
            <w:tcW w:w="340" w:type="dxa"/>
            <w:vMerge/>
            <w:tcBorders>
              <w:left w:val="single" w:sz="12" w:space="0" w:color="auto"/>
            </w:tcBorders>
          </w:tcPr>
          <w:p w:rsidR="00754E97" w:rsidRDefault="00754E97"/>
        </w:tc>
        <w:tc>
          <w:tcPr>
            <w:tcW w:w="369" w:type="dxa"/>
            <w:vMerge/>
            <w:tcBorders>
              <w:left w:val="single" w:sz="12" w:space="0" w:color="auto"/>
            </w:tcBorders>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26"/>
        </w:trPr>
        <w:tc>
          <w:tcPr>
            <w:tcW w:w="340" w:type="dxa"/>
            <w:vMerge/>
            <w:tcBorders>
              <w:left w:val="single" w:sz="12" w:space="0" w:color="auto"/>
            </w:tcBorders>
          </w:tcPr>
          <w:p w:rsidR="00754E97" w:rsidRDefault="00754E97"/>
        </w:tc>
        <w:tc>
          <w:tcPr>
            <w:tcW w:w="369" w:type="dxa"/>
            <w:vMerge/>
            <w:tcBorders>
              <w:left w:val="single" w:sz="12" w:space="0" w:color="auto"/>
            </w:tcBorders>
          </w:tcPr>
          <w:p w:rsidR="00754E97" w:rsidRDefault="00754E97"/>
        </w:tc>
        <w:tc>
          <w:tcPr>
            <w:tcW w:w="10207" w:type="dxa"/>
            <w:gridSpan w:val="8"/>
            <w:vMerge/>
            <w:tcBorders>
              <w:left w:val="single" w:sz="12" w:space="0" w:color="auto"/>
              <w:right w:val="single" w:sz="12" w:space="0" w:color="auto"/>
            </w:tcBorders>
          </w:tcPr>
          <w:p w:rsidR="00754E97" w:rsidRDefault="00754E97"/>
        </w:tc>
        <w:tc>
          <w:tcPr>
            <w:tcW w:w="289" w:type="dxa"/>
            <w:tcBorders>
              <w:left w:val="single" w:sz="12" w:space="0" w:color="auto"/>
            </w:tcBorders>
          </w:tcPr>
          <w:p w:rsidR="00754E97" w:rsidRDefault="00754E97"/>
        </w:tc>
      </w:tr>
      <w:tr w:rsidR="00754E97">
        <w:trPr>
          <w:cantSplit/>
          <w:trHeight w:hRule="exact" w:val="440"/>
        </w:trPr>
        <w:tc>
          <w:tcPr>
            <w:tcW w:w="340" w:type="dxa"/>
            <w:tcBorders>
              <w:left w:val="single" w:sz="12" w:space="0" w:color="auto"/>
              <w:right w:val="single" w:sz="12" w:space="0" w:color="auto"/>
            </w:tcBorders>
          </w:tcPr>
          <w:p w:rsidR="00754E97" w:rsidRDefault="00754E97">
            <w:pPr>
              <w:jc w:val="center"/>
              <w:rPr>
                <w:b/>
                <w:bCs/>
                <w:sz w:val="12"/>
                <w:szCs w:val="12"/>
              </w:rPr>
            </w:pPr>
          </w:p>
        </w:tc>
        <w:tc>
          <w:tcPr>
            <w:tcW w:w="369" w:type="dxa"/>
            <w:tcBorders>
              <w:left w:val="single" w:sz="12" w:space="0" w:color="auto"/>
            </w:tcBorders>
          </w:tcPr>
          <w:p w:rsidR="00754E97" w:rsidRDefault="00754E97">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pPr>
              <w:jc w:val="center"/>
              <w:rPr>
                <w:b/>
                <w:bCs/>
                <w:sz w:val="12"/>
                <w:szCs w:val="12"/>
              </w:rPr>
            </w:pPr>
          </w:p>
        </w:tc>
        <w:tc>
          <w:tcPr>
            <w:tcW w:w="289" w:type="dxa"/>
            <w:tcBorders>
              <w:left w:val="single" w:sz="12" w:space="0" w:color="auto"/>
            </w:tcBorders>
          </w:tcPr>
          <w:p w:rsidR="00754E97" w:rsidRDefault="00754E97">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pPr>
              <w:jc w:val="center"/>
              <w:rPr>
                <w:b/>
                <w:bCs/>
              </w:rPr>
            </w:pPr>
          </w:p>
        </w:tc>
        <w:tc>
          <w:tcPr>
            <w:tcW w:w="369" w:type="dxa"/>
            <w:tcBorders>
              <w:left w:val="single" w:sz="12" w:space="0" w:color="auto"/>
              <w:bottom w:val="single" w:sz="12" w:space="0" w:color="auto"/>
            </w:tcBorders>
          </w:tcPr>
          <w:p w:rsidR="00754E97" w:rsidRDefault="00754E97">
            <w:pPr>
              <w:jc w:val="center"/>
              <w:rPr>
                <w:b/>
                <w:bCs/>
              </w:rPr>
            </w:pPr>
          </w:p>
        </w:tc>
        <w:tc>
          <w:tcPr>
            <w:tcW w:w="10207" w:type="dxa"/>
            <w:gridSpan w:val="8"/>
            <w:vMerge/>
            <w:tcBorders>
              <w:left w:val="single" w:sz="12" w:space="0" w:color="auto"/>
              <w:right w:val="single" w:sz="12" w:space="0" w:color="auto"/>
            </w:tcBorders>
          </w:tcPr>
          <w:p w:rsidR="00754E97" w:rsidRDefault="00754E97">
            <w:pPr>
              <w:jc w:val="center"/>
              <w:rPr>
                <w:b/>
                <w:bCs/>
              </w:rPr>
            </w:pPr>
          </w:p>
        </w:tc>
        <w:tc>
          <w:tcPr>
            <w:tcW w:w="289" w:type="dxa"/>
            <w:tcBorders>
              <w:left w:val="single" w:sz="12" w:space="0" w:color="auto"/>
            </w:tcBorders>
          </w:tcPr>
          <w:p w:rsidR="00754E97" w:rsidRDefault="00754E97">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pPr>
              <w:jc w:val="center"/>
              <w:rPr>
                <w:b/>
                <w:bCs/>
              </w:rPr>
            </w:pPr>
            <w:r>
              <w:rPr>
                <w:noProof/>
              </w:rPr>
              <w:pict>
                <v:rect id="_x0000_s1029"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029" inset="1pt,1pt,1pt,1pt">
                    <w:txbxContent>
                      <w:p w:rsidR="00754E97" w:rsidRDefault="00754E97">
                        <w:pPr>
                          <w:ind w:right="24"/>
                          <w:jc w:val="center"/>
                          <w:rPr>
                            <w:sz w:val="16"/>
                            <w:szCs w:val="16"/>
                          </w:rPr>
                        </w:pPr>
                        <w:r>
                          <w:rPr>
                            <w:sz w:val="16"/>
                            <w:szCs w:val="16"/>
                          </w:rPr>
                          <w:t>Подпись и дата</w:t>
                        </w:r>
                      </w:p>
                      <w:p w:rsidR="00754E97" w:rsidRDefault="00754E97">
                        <w:pPr>
                          <w:ind w:right="24"/>
                          <w:jc w:val="center"/>
                          <w:rPr>
                            <w:sz w:val="22"/>
                            <w:szCs w:val="22"/>
                          </w:rPr>
                        </w:pPr>
                      </w:p>
                    </w:txbxContent>
                  </v:textbox>
                </v:rect>
              </w:pict>
            </w:r>
          </w:p>
        </w:tc>
        <w:tc>
          <w:tcPr>
            <w:tcW w:w="369" w:type="dxa"/>
            <w:tcBorders>
              <w:left w:val="single" w:sz="12" w:space="0" w:color="auto"/>
            </w:tcBorders>
          </w:tcPr>
          <w:p w:rsidR="00754E97" w:rsidRDefault="00754E97">
            <w:pPr>
              <w:jc w:val="center"/>
              <w:rPr>
                <w:b/>
                <w:bCs/>
              </w:rPr>
            </w:pPr>
          </w:p>
        </w:tc>
        <w:tc>
          <w:tcPr>
            <w:tcW w:w="10207" w:type="dxa"/>
            <w:gridSpan w:val="8"/>
            <w:vMerge/>
            <w:tcBorders>
              <w:left w:val="single" w:sz="12" w:space="0" w:color="auto"/>
              <w:right w:val="single" w:sz="12" w:space="0" w:color="auto"/>
            </w:tcBorders>
          </w:tcPr>
          <w:p w:rsidR="00754E97" w:rsidRDefault="00754E97">
            <w:pPr>
              <w:jc w:val="center"/>
              <w:rPr>
                <w:b/>
                <w:bCs/>
              </w:rPr>
            </w:pPr>
          </w:p>
        </w:tc>
        <w:tc>
          <w:tcPr>
            <w:tcW w:w="289" w:type="dxa"/>
            <w:tcBorders>
              <w:left w:val="single" w:sz="12" w:space="0" w:color="auto"/>
            </w:tcBorders>
          </w:tcPr>
          <w:p w:rsidR="00754E97" w:rsidRDefault="00754E97">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pPr>
              <w:jc w:val="center"/>
              <w:rPr>
                <w:b/>
                <w:bCs/>
              </w:rPr>
            </w:pPr>
          </w:p>
        </w:tc>
        <w:tc>
          <w:tcPr>
            <w:tcW w:w="369" w:type="dxa"/>
            <w:tcBorders>
              <w:left w:val="single" w:sz="12" w:space="0" w:color="auto"/>
            </w:tcBorders>
          </w:tcPr>
          <w:p w:rsidR="00754E97" w:rsidRDefault="00754E97">
            <w:pPr>
              <w:jc w:val="center"/>
              <w:rPr>
                <w:b/>
                <w:bCs/>
              </w:rPr>
            </w:pPr>
          </w:p>
        </w:tc>
        <w:tc>
          <w:tcPr>
            <w:tcW w:w="10207" w:type="dxa"/>
            <w:gridSpan w:val="8"/>
            <w:tcBorders>
              <w:left w:val="single" w:sz="12" w:space="0" w:color="auto"/>
              <w:right w:val="single" w:sz="12" w:space="0" w:color="auto"/>
            </w:tcBorders>
          </w:tcPr>
          <w:p w:rsidR="00754E97" w:rsidRDefault="00754E97">
            <w:pPr>
              <w:jc w:val="center"/>
              <w:rPr>
                <w:b/>
                <w:bCs/>
              </w:rPr>
            </w:pPr>
          </w:p>
        </w:tc>
        <w:tc>
          <w:tcPr>
            <w:tcW w:w="289" w:type="dxa"/>
            <w:tcBorders>
              <w:left w:val="nil"/>
            </w:tcBorders>
          </w:tcPr>
          <w:p w:rsidR="00754E97" w:rsidRDefault="00754E97">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pPr>
              <w:jc w:val="center"/>
              <w:rPr>
                <w:b/>
                <w:bCs/>
              </w:rPr>
            </w:pPr>
          </w:p>
        </w:tc>
        <w:tc>
          <w:tcPr>
            <w:tcW w:w="369" w:type="dxa"/>
            <w:tcBorders>
              <w:left w:val="single" w:sz="12" w:space="0" w:color="auto"/>
            </w:tcBorders>
          </w:tcPr>
          <w:p w:rsidR="00754E97" w:rsidRDefault="00754E97">
            <w:pPr>
              <w:jc w:val="center"/>
              <w:rPr>
                <w:b/>
                <w:bCs/>
              </w:rPr>
            </w:pPr>
          </w:p>
        </w:tc>
        <w:tc>
          <w:tcPr>
            <w:tcW w:w="10207" w:type="dxa"/>
            <w:gridSpan w:val="8"/>
            <w:tcBorders>
              <w:left w:val="single" w:sz="12" w:space="0" w:color="auto"/>
              <w:right w:val="single" w:sz="12" w:space="0" w:color="auto"/>
            </w:tcBorders>
          </w:tcPr>
          <w:p w:rsidR="00754E97" w:rsidRDefault="00754E97">
            <w:pPr>
              <w:jc w:val="center"/>
              <w:rPr>
                <w:b/>
                <w:bCs/>
              </w:rPr>
            </w:pPr>
          </w:p>
        </w:tc>
        <w:tc>
          <w:tcPr>
            <w:tcW w:w="289" w:type="dxa"/>
            <w:tcBorders>
              <w:left w:val="nil"/>
            </w:tcBorders>
          </w:tcPr>
          <w:p w:rsidR="00754E97" w:rsidRDefault="00754E97">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pPr>
              <w:jc w:val="center"/>
              <w:rPr>
                <w:b/>
                <w:bCs/>
              </w:rPr>
            </w:pPr>
          </w:p>
        </w:tc>
        <w:tc>
          <w:tcPr>
            <w:tcW w:w="369" w:type="dxa"/>
            <w:tcBorders>
              <w:left w:val="single" w:sz="12" w:space="0" w:color="auto"/>
              <w:bottom w:val="single" w:sz="12" w:space="0" w:color="auto"/>
            </w:tcBorders>
          </w:tcPr>
          <w:p w:rsidR="00754E97" w:rsidRDefault="00754E97">
            <w:pPr>
              <w:jc w:val="center"/>
              <w:rPr>
                <w:b/>
                <w:bCs/>
              </w:rPr>
            </w:pPr>
          </w:p>
        </w:tc>
        <w:tc>
          <w:tcPr>
            <w:tcW w:w="10207" w:type="dxa"/>
            <w:gridSpan w:val="8"/>
            <w:tcBorders>
              <w:left w:val="single" w:sz="12" w:space="0" w:color="auto"/>
              <w:right w:val="single" w:sz="12" w:space="0" w:color="auto"/>
            </w:tcBorders>
            <w:vAlign w:val="center"/>
          </w:tcPr>
          <w:p w:rsidR="00754E97" w:rsidRDefault="00754E97">
            <w:pPr>
              <w:jc w:val="center"/>
              <w:rPr>
                <w:b/>
                <w:bCs/>
              </w:rPr>
            </w:pPr>
          </w:p>
        </w:tc>
        <w:tc>
          <w:tcPr>
            <w:tcW w:w="289" w:type="dxa"/>
            <w:tcBorders>
              <w:left w:val="nil"/>
            </w:tcBorders>
          </w:tcPr>
          <w:p w:rsidR="00754E97" w:rsidRDefault="00754E97">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pPr>
              <w:jc w:val="center"/>
              <w:rPr>
                <w:b/>
                <w:bCs/>
              </w:rPr>
            </w:pPr>
            <w:r>
              <w:rPr>
                <w:noProof/>
              </w:rPr>
              <w:pict>
                <v:rect id="_x0000_s1030"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030" inset="1pt,1pt,1pt,1pt">
                    <w:txbxContent>
                      <w:p w:rsidR="00754E97" w:rsidRDefault="00754E97">
                        <w:pPr>
                          <w:ind w:right="24"/>
                          <w:jc w:val="center"/>
                          <w:rPr>
                            <w:sz w:val="16"/>
                            <w:szCs w:val="16"/>
                          </w:rPr>
                        </w:pPr>
                        <w:r>
                          <w:rPr>
                            <w:sz w:val="16"/>
                            <w:szCs w:val="16"/>
                          </w:rPr>
                          <w:t>Инв.№ подп.</w:t>
                        </w:r>
                      </w:p>
                      <w:p w:rsidR="00754E97" w:rsidRDefault="00754E97">
                        <w:pPr>
                          <w:ind w:right="24"/>
                          <w:jc w:val="center"/>
                          <w:rPr>
                            <w:sz w:val="16"/>
                            <w:szCs w:val="16"/>
                          </w:rPr>
                        </w:pPr>
                      </w:p>
                    </w:txbxContent>
                  </v:textbox>
                </v:rect>
              </w:pict>
            </w:r>
          </w:p>
        </w:tc>
        <w:tc>
          <w:tcPr>
            <w:tcW w:w="369" w:type="dxa"/>
            <w:tcBorders>
              <w:left w:val="single" w:sz="12" w:space="0" w:color="auto"/>
            </w:tcBorders>
          </w:tcPr>
          <w:p w:rsidR="00754E97" w:rsidRDefault="00754E97">
            <w:pPr>
              <w:jc w:val="center"/>
              <w:rPr>
                <w:b/>
                <w:bCs/>
              </w:rPr>
            </w:pPr>
          </w:p>
        </w:tc>
        <w:tc>
          <w:tcPr>
            <w:tcW w:w="10207" w:type="dxa"/>
            <w:gridSpan w:val="8"/>
            <w:tcBorders>
              <w:left w:val="single" w:sz="12" w:space="0" w:color="auto"/>
              <w:right w:val="single" w:sz="12" w:space="0" w:color="auto"/>
            </w:tcBorders>
          </w:tcPr>
          <w:p w:rsidR="00754E97" w:rsidRDefault="00754E97">
            <w:pPr>
              <w:jc w:val="center"/>
              <w:rPr>
                <w:b/>
                <w:bCs/>
                <w:sz w:val="16"/>
                <w:szCs w:val="16"/>
              </w:rPr>
            </w:pPr>
          </w:p>
        </w:tc>
        <w:tc>
          <w:tcPr>
            <w:tcW w:w="289" w:type="dxa"/>
            <w:tcBorders>
              <w:left w:val="nil"/>
            </w:tcBorders>
          </w:tcPr>
          <w:p w:rsidR="00754E97" w:rsidRDefault="00754E97">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pPr>
              <w:jc w:val="center"/>
              <w:rPr>
                <w:b/>
                <w:bCs/>
              </w:rPr>
            </w:pPr>
          </w:p>
        </w:tc>
        <w:tc>
          <w:tcPr>
            <w:tcW w:w="369" w:type="dxa"/>
            <w:tcBorders>
              <w:left w:val="single" w:sz="12" w:space="0" w:color="auto"/>
            </w:tcBorders>
          </w:tcPr>
          <w:p w:rsidR="00754E97" w:rsidRDefault="00754E97">
            <w:pPr>
              <w:jc w:val="center"/>
              <w:rPr>
                <w:b/>
                <w:bCs/>
              </w:rPr>
            </w:pPr>
          </w:p>
        </w:tc>
        <w:tc>
          <w:tcPr>
            <w:tcW w:w="10207" w:type="dxa"/>
            <w:gridSpan w:val="8"/>
            <w:tcBorders>
              <w:left w:val="single" w:sz="12" w:space="0" w:color="auto"/>
              <w:right w:val="single" w:sz="12" w:space="0" w:color="auto"/>
            </w:tcBorders>
          </w:tcPr>
          <w:p w:rsidR="00754E97" w:rsidRDefault="00754E97">
            <w:pPr>
              <w:jc w:val="center"/>
              <w:rPr>
                <w:b/>
                <w:bCs/>
              </w:rPr>
            </w:pPr>
          </w:p>
        </w:tc>
        <w:tc>
          <w:tcPr>
            <w:tcW w:w="289" w:type="dxa"/>
            <w:tcBorders>
              <w:left w:val="nil"/>
            </w:tcBorders>
          </w:tcPr>
          <w:p w:rsidR="00754E97" w:rsidRDefault="00754E97">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pPr>
              <w:jc w:val="center"/>
              <w:rPr>
                <w:b/>
                <w:bCs/>
              </w:rPr>
            </w:pPr>
          </w:p>
        </w:tc>
        <w:tc>
          <w:tcPr>
            <w:tcW w:w="369" w:type="dxa"/>
            <w:tcBorders>
              <w:left w:val="single" w:sz="12" w:space="0" w:color="auto"/>
            </w:tcBorders>
          </w:tcPr>
          <w:p w:rsidR="00754E97" w:rsidRDefault="00754E9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pPr>
              <w:jc w:val="center"/>
              <w:rPr>
                <w:b/>
                <w:bCs/>
              </w:rPr>
            </w:pPr>
          </w:p>
          <w:p w:rsidR="00754E97" w:rsidRDefault="00754E97">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pPr>
              <w:jc w:val="center"/>
              <w:rPr>
                <w:rFonts w:ascii="Arial Narrow" w:hAnsi="Arial Narrow" w:cs="Arial Narrow"/>
                <w:b/>
                <w:bCs/>
                <w:sz w:val="4"/>
                <w:szCs w:val="4"/>
              </w:rPr>
            </w:pPr>
          </w:p>
          <w:p w:rsidR="00754E97" w:rsidRDefault="00754E97">
            <w:pPr>
              <w:pStyle w:val="Heading1"/>
              <w:rPr>
                <w:sz w:val="16"/>
                <w:szCs w:val="16"/>
              </w:rPr>
            </w:pPr>
            <w:r>
              <w:rPr>
                <w:sz w:val="16"/>
                <w:szCs w:val="16"/>
              </w:rPr>
              <w:t>Лист</w:t>
            </w:r>
          </w:p>
          <w:p w:rsidR="00754E97" w:rsidRDefault="00754E97">
            <w:pPr>
              <w:jc w:val="center"/>
            </w:pPr>
          </w:p>
        </w:tc>
        <w:tc>
          <w:tcPr>
            <w:tcW w:w="289" w:type="dxa"/>
            <w:tcBorders>
              <w:left w:val="single" w:sz="12" w:space="0" w:color="auto"/>
            </w:tcBorders>
          </w:tcPr>
          <w:p w:rsidR="00754E97" w:rsidRDefault="00754E97">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pPr>
              <w:jc w:val="center"/>
              <w:rPr>
                <w:b/>
                <w:bCs/>
              </w:rPr>
            </w:pPr>
            <w:r>
              <w:rPr>
                <w:noProof/>
              </w:rPr>
              <w:pict>
                <v:line id="_x0000_s1031"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pPr>
              <w:jc w:val="center"/>
              <w:rPr>
                <w:b/>
                <w:bCs/>
              </w:rPr>
            </w:pPr>
          </w:p>
        </w:tc>
        <w:tc>
          <w:tcPr>
            <w:tcW w:w="5954" w:type="dxa"/>
            <w:vMerge/>
            <w:tcBorders>
              <w:left w:val="single" w:sz="12" w:space="0" w:color="auto"/>
              <w:right w:val="single" w:sz="12" w:space="0" w:color="auto"/>
            </w:tcBorders>
          </w:tcPr>
          <w:p w:rsidR="00754E97" w:rsidRDefault="00754E97">
            <w:pPr>
              <w:jc w:val="center"/>
              <w:rPr>
                <w:b/>
                <w:bCs/>
                <w:sz w:val="18"/>
                <w:szCs w:val="18"/>
              </w:rPr>
            </w:pPr>
          </w:p>
        </w:tc>
        <w:tc>
          <w:tcPr>
            <w:tcW w:w="567" w:type="dxa"/>
            <w:vMerge/>
            <w:tcBorders>
              <w:left w:val="single" w:sz="12" w:space="0" w:color="auto"/>
              <w:right w:val="single" w:sz="12" w:space="0" w:color="auto"/>
            </w:tcBorders>
          </w:tcPr>
          <w:p w:rsidR="00754E97" w:rsidRDefault="00754E97">
            <w:pPr>
              <w:jc w:val="center"/>
              <w:rPr>
                <w:b/>
                <w:bCs/>
                <w:sz w:val="18"/>
                <w:szCs w:val="18"/>
              </w:rPr>
            </w:pPr>
          </w:p>
        </w:tc>
        <w:tc>
          <w:tcPr>
            <w:tcW w:w="289" w:type="dxa"/>
            <w:tcBorders>
              <w:left w:val="single" w:sz="12" w:space="0" w:color="auto"/>
            </w:tcBorders>
          </w:tcPr>
          <w:p w:rsidR="00754E97" w:rsidRDefault="00754E97">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pPr>
              <w:jc w:val="center"/>
              <w:rPr>
                <w:b/>
                <w:bCs/>
              </w:rPr>
            </w:pPr>
          </w:p>
        </w:tc>
        <w:tc>
          <w:tcPr>
            <w:tcW w:w="369" w:type="dxa"/>
            <w:tcBorders>
              <w:left w:val="single" w:sz="12" w:space="0" w:color="auto"/>
              <w:bottom w:val="single" w:sz="12" w:space="0" w:color="auto"/>
            </w:tcBorders>
          </w:tcPr>
          <w:p w:rsidR="00754E97" w:rsidRDefault="00754E97">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pPr>
              <w:jc w:val="center"/>
              <w:rPr>
                <w:b/>
                <w:bCs/>
                <w:sz w:val="18"/>
                <w:szCs w:val="18"/>
              </w:rPr>
            </w:pPr>
          </w:p>
        </w:tc>
        <w:tc>
          <w:tcPr>
            <w:tcW w:w="289" w:type="dxa"/>
            <w:tcBorders>
              <w:left w:val="single" w:sz="12" w:space="0" w:color="auto"/>
            </w:tcBorders>
          </w:tcPr>
          <w:p w:rsidR="00754E97" w:rsidRDefault="00754E97">
            <w:pPr>
              <w:jc w:val="center"/>
              <w:rPr>
                <w:b/>
                <w:bCs/>
              </w:rPr>
            </w:pPr>
          </w:p>
        </w:tc>
      </w:tr>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32" type="#_x0000_t202" style="position:absolute;left:0;text-align:left;margin-left:56.5pt;margin-top:4.3pt;width:460.8pt;height:733.45pt;z-index:251630592;mso-position-horizontal-relative:text;mso-position-vertical-relative:text" o:allowincell="f" filled="f" stroked="f">
                  <v:textbox style="mso-next-textbox:#_x0000_s1032">
                    <w:txbxContent>
                      <w:p w:rsidR="00754E97" w:rsidRDefault="00754E97"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754E97" w:rsidRPr="001C3A36" w:rsidRDefault="00754E97" w:rsidP="001C3A36">
                        <w:pPr>
                          <w:ind w:firstLine="567"/>
                          <w:jc w:val="both"/>
                          <w:rPr>
                            <w:rFonts w:ascii="Arial" w:hAnsi="Arial" w:cs="Arial"/>
                            <w:b/>
                            <w:bCs/>
                            <w:sz w:val="24"/>
                            <w:szCs w:val="24"/>
                          </w:rPr>
                        </w:pPr>
                      </w:p>
                      <w:p w:rsidR="00754E97" w:rsidRPr="001C3A36" w:rsidRDefault="00754E97"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754E97" w:rsidRDefault="00754E97"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754E97" w:rsidRPr="001C3A36" w:rsidRDefault="00754E97" w:rsidP="001C3A36">
                        <w:pPr>
                          <w:ind w:firstLine="567"/>
                          <w:jc w:val="both"/>
                          <w:rPr>
                            <w:rFonts w:ascii="Arial" w:hAnsi="Arial" w:cs="Arial"/>
                            <w:sz w:val="24"/>
                            <w:szCs w:val="24"/>
                          </w:rPr>
                        </w:pPr>
                      </w:p>
                      <w:p w:rsidR="00754E97" w:rsidRPr="00D65EE6" w:rsidRDefault="00754E97"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754E97" w:rsidRPr="00D65EE6" w:rsidRDefault="00754E97" w:rsidP="00D65EE6">
                        <w:pPr>
                          <w:ind w:firstLine="567"/>
                          <w:jc w:val="both"/>
                          <w:rPr>
                            <w:rFonts w:ascii="Arial" w:hAnsi="Arial" w:cs="Arial"/>
                            <w:sz w:val="24"/>
                            <w:szCs w:val="24"/>
                          </w:rPr>
                        </w:pP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754E97" w:rsidRDefault="00754E97"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754E97" w:rsidRPr="00D65EE6" w:rsidRDefault="00754E97" w:rsidP="00D65EE6">
                        <w:pPr>
                          <w:ind w:firstLine="567"/>
                          <w:jc w:val="both"/>
                          <w:rPr>
                            <w:rFonts w:ascii="Arial" w:hAnsi="Arial" w:cs="Arial"/>
                            <w:sz w:val="24"/>
                            <w:szCs w:val="24"/>
                          </w:rPr>
                        </w:pPr>
                      </w:p>
                      <w:p w:rsidR="00754E97" w:rsidRDefault="00754E97"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754E97" w:rsidRDefault="00754E97" w:rsidP="00D65EE6">
                        <w:pPr>
                          <w:ind w:firstLine="567"/>
                          <w:jc w:val="both"/>
                          <w:rPr>
                            <w:rFonts w:ascii="Arial" w:hAnsi="Arial" w:cs="Arial"/>
                            <w:b/>
                            <w:bCs/>
                            <w:sz w:val="24"/>
                            <w:szCs w:val="24"/>
                          </w:rPr>
                        </w:pPr>
                      </w:p>
                      <w:p w:rsidR="00754E97" w:rsidRPr="00D65EE6" w:rsidRDefault="00754E97"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754E97" w:rsidRDefault="00754E97"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754E97" w:rsidRPr="00D65EE6" w:rsidRDefault="00754E97"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32640;mso-position-horizontal-relative:text;mso-position-vertical-relative:text" o:allowincell="f" filled="f" stroked="f">
                  <v:textbox style="mso-next-textbox:#_x0000_s1033">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34"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34"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9"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35"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35"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36"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36"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37"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9"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38" type="#_x0000_t202" style="position:absolute;left:0;text-align:left;margin-left:56.5pt;margin-top:4.3pt;width:460.8pt;height:733.45pt;z-index:251636736" o:allowincell="f" filled="f" stroked="f">
                  <v:textbox style="mso-next-textbox:#_x0000_s1038">
                    <w:txbxContent>
                      <w:p w:rsidR="00754E97" w:rsidRPr="00252388" w:rsidRDefault="00754E97"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754E97" w:rsidRDefault="00754E97"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754E97" w:rsidRDefault="00754E97" w:rsidP="00252388">
                        <w:pPr>
                          <w:ind w:firstLine="567"/>
                          <w:jc w:val="both"/>
                          <w:rPr>
                            <w:rFonts w:ascii="Arial" w:hAnsi="Arial" w:cs="Arial"/>
                            <w:sz w:val="24"/>
                            <w:szCs w:val="24"/>
                          </w:rPr>
                        </w:pPr>
                      </w:p>
                      <w:p w:rsidR="00754E97" w:rsidRPr="009F1385" w:rsidRDefault="00754E97"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754E97" w:rsidRDefault="00754E97" w:rsidP="00252388">
                        <w:pPr>
                          <w:ind w:firstLine="567"/>
                          <w:jc w:val="both"/>
                          <w:rPr>
                            <w:rFonts w:ascii="Arial" w:hAnsi="Arial" w:cs="Arial"/>
                            <w:sz w:val="24"/>
                            <w:szCs w:val="24"/>
                          </w:rPr>
                        </w:pPr>
                      </w:p>
                      <w:p w:rsidR="00754E97" w:rsidRDefault="00754E97"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754E97" w:rsidRDefault="00754E97" w:rsidP="00252388">
                        <w:pPr>
                          <w:ind w:firstLine="567"/>
                          <w:jc w:val="both"/>
                          <w:rPr>
                            <w:rFonts w:ascii="Arial" w:hAnsi="Arial" w:cs="Arial"/>
                            <w:sz w:val="24"/>
                            <w:szCs w:val="24"/>
                          </w:rPr>
                        </w:pPr>
                      </w:p>
                      <w:p w:rsidR="00754E97" w:rsidRDefault="00754E97"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754E97" w:rsidRPr="00B147E5" w:rsidRDefault="00754E97" w:rsidP="009F1385">
                        <w:pPr>
                          <w:ind w:firstLine="567"/>
                          <w:jc w:val="both"/>
                          <w:rPr>
                            <w:rFonts w:ascii="Arial" w:hAnsi="Arial" w:cs="Arial"/>
                            <w:b/>
                            <w:bCs/>
                            <w:sz w:val="24"/>
                            <w:szCs w:val="24"/>
                          </w:rPr>
                        </w:pPr>
                      </w:p>
                      <w:p w:rsidR="00754E97" w:rsidRDefault="00754E97"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754E97" w:rsidRDefault="00754E97"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754E97" w:rsidRDefault="00754E97"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754E97" w:rsidRDefault="00754E97"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754E97" w:rsidRDefault="00754E97" w:rsidP="00F8322D">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754E97" w:rsidRDefault="00754E97" w:rsidP="00F8322D">
                        <w:pPr>
                          <w:ind w:firstLine="567"/>
                          <w:jc w:val="both"/>
                          <w:rPr>
                            <w:rFonts w:ascii="Arial" w:hAnsi="Arial" w:cs="Arial"/>
                            <w:sz w:val="24"/>
                            <w:szCs w:val="24"/>
                          </w:rPr>
                        </w:pPr>
                        <w:r>
                          <w:rPr>
                            <w:rFonts w:ascii="Arial" w:hAnsi="Arial" w:cs="Arial"/>
                            <w:sz w:val="24"/>
                            <w:szCs w:val="24"/>
                          </w:rPr>
                          <w:t>-регулирование стока в русле реки;</w:t>
                        </w:r>
                      </w:p>
                      <w:p w:rsidR="00754E97" w:rsidRDefault="00754E97" w:rsidP="00F8322D">
                        <w:pPr>
                          <w:ind w:firstLine="567"/>
                          <w:jc w:val="both"/>
                          <w:rPr>
                            <w:rFonts w:ascii="Arial" w:hAnsi="Arial" w:cs="Arial"/>
                            <w:sz w:val="24"/>
                            <w:szCs w:val="24"/>
                          </w:rPr>
                        </w:pPr>
                        <w:r>
                          <w:rPr>
                            <w:rFonts w:ascii="Arial" w:hAnsi="Arial" w:cs="Arial"/>
                            <w:sz w:val="24"/>
                            <w:szCs w:val="24"/>
                          </w:rPr>
                          <w:t>-отвод паводковых вод;</w:t>
                        </w:r>
                      </w:p>
                      <w:p w:rsidR="00754E97" w:rsidRDefault="00754E97" w:rsidP="00F8322D">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754E97" w:rsidRDefault="00754E97" w:rsidP="00F8322D">
                        <w:pPr>
                          <w:ind w:firstLine="567"/>
                          <w:jc w:val="both"/>
                          <w:rPr>
                            <w:rFonts w:ascii="Arial" w:hAnsi="Arial" w:cs="Arial"/>
                            <w:sz w:val="24"/>
                            <w:szCs w:val="24"/>
                          </w:rPr>
                        </w:pPr>
                        <w:r>
                          <w:rPr>
                            <w:rFonts w:ascii="Arial" w:hAnsi="Arial" w:cs="Arial"/>
                            <w:sz w:val="24"/>
                            <w:szCs w:val="24"/>
                          </w:rPr>
                          <w:t>-обвалование;</w:t>
                        </w:r>
                      </w:p>
                      <w:p w:rsidR="00754E97" w:rsidRDefault="00754E97" w:rsidP="00F8322D">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754E97" w:rsidRDefault="00754E97" w:rsidP="00F8322D">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754E97" w:rsidRDefault="00754E97" w:rsidP="00F8322D">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754E97" w:rsidRDefault="00754E97" w:rsidP="00F8322D">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754E97" w:rsidRPr="00252388" w:rsidRDefault="00754E97"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8784" o:allowincell="f" filled="f" stroked="f">
                  <v:textbox style="mso-next-textbox:#_x0000_s1039">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40"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040"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41"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041"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42"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042"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43"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44" type="#_x0000_t202" style="position:absolute;left:0;text-align:left;margin-left:44.05pt;margin-top:5.4pt;width:486.75pt;height:732.35pt;z-index:251642880" o:allowincell="f" filled="f" stroked="f">
                  <v:textbox style="mso-next-textbox:#_x0000_s1044">
                    <w:txbxContent>
                      <w:p w:rsidR="00754E97" w:rsidRDefault="00754E97"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754E97" w:rsidRDefault="00754E97"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754E97" w:rsidRDefault="00754E97"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754E97" w:rsidRDefault="00754E97" w:rsidP="0064325A">
                        <w:pPr>
                          <w:rPr>
                            <w:rFonts w:ascii="Arial" w:hAnsi="Arial" w:cs="Arial"/>
                          </w:rPr>
                        </w:pPr>
                      </w:p>
                      <w:p w:rsidR="00754E97" w:rsidRPr="00837C9D" w:rsidRDefault="00754E97" w:rsidP="00F8322D">
                        <w:pPr>
                          <w:ind w:firstLine="567"/>
                          <w:rPr>
                            <w:rFonts w:ascii="Arial" w:hAnsi="Arial" w:cs="Arial"/>
                            <w:b/>
                            <w:bCs/>
                            <w:sz w:val="24"/>
                            <w:szCs w:val="24"/>
                          </w:rPr>
                        </w:pPr>
                        <w:r w:rsidRPr="00837C9D">
                          <w:rPr>
                            <w:rFonts w:ascii="Arial" w:hAnsi="Arial" w:cs="Arial"/>
                            <w:b/>
                            <w:bCs/>
                            <w:sz w:val="24"/>
                            <w:szCs w:val="24"/>
                          </w:rPr>
                          <w:t>Предотвращение негативного воздействия вод</w:t>
                        </w:r>
                      </w:p>
                      <w:p w:rsidR="00754E97" w:rsidRPr="00837C9D" w:rsidRDefault="00754E97" w:rsidP="00F8322D">
                        <w:pPr>
                          <w:ind w:firstLine="567"/>
                          <w:rPr>
                            <w:rFonts w:ascii="Arial" w:hAnsi="Arial" w:cs="Arial"/>
                            <w:b/>
                            <w:bCs/>
                            <w:sz w:val="24"/>
                            <w:szCs w:val="24"/>
                          </w:rPr>
                        </w:pPr>
                        <w:r w:rsidRPr="00837C9D">
                          <w:rPr>
                            <w:rFonts w:ascii="Arial" w:hAnsi="Arial" w:cs="Arial"/>
                            <w:b/>
                            <w:bCs/>
                            <w:sz w:val="24"/>
                            <w:szCs w:val="24"/>
                          </w:rPr>
                          <w:t>и ликвидация его последствий</w:t>
                        </w:r>
                      </w:p>
                      <w:p w:rsidR="00754E97" w:rsidRPr="00837C9D" w:rsidRDefault="00754E97" w:rsidP="00F8322D">
                        <w:pPr>
                          <w:pStyle w:val="NormalWeb"/>
                          <w:rPr>
                            <w:rFonts w:ascii="Arial" w:hAnsi="Arial" w:cs="Arial"/>
                          </w:rPr>
                        </w:pPr>
                        <w:bookmarkStart w:id="0" w:name="BM16440"/>
                        <w:bookmarkEnd w:id="0"/>
                        <w:r w:rsidRPr="00837C9D">
                          <w:rPr>
                            <w:rFonts w:ascii="Arial" w:hAnsi="Arial" w:cs="Arial"/>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54E97" w:rsidRPr="00837C9D" w:rsidRDefault="00754E97" w:rsidP="00F8322D">
                        <w:pPr>
                          <w:pStyle w:val="NormalWeb"/>
                          <w:rPr>
                            <w:rFonts w:ascii="Arial" w:hAnsi="Arial" w:cs="Arial"/>
                          </w:rPr>
                        </w:pPr>
                        <w:r w:rsidRPr="00837C9D">
                          <w:rPr>
                            <w:rFonts w:ascii="Arial" w:hAnsi="Arial" w:cs="Arial"/>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BM68568"/>
                        <w:bookmarkEnd w:id="1"/>
                        <w:r w:rsidRPr="00837C9D">
                          <w:rPr>
                            <w:rFonts w:ascii="Arial" w:hAnsi="Arial" w:cs="Arial"/>
                          </w:rPr>
                          <w:t>негативного воздействия вод в границах зон затопления, подтопления запрещаются.</w:t>
                        </w:r>
                      </w:p>
                      <w:p w:rsidR="00754E97" w:rsidRPr="00837C9D" w:rsidRDefault="00754E97" w:rsidP="00F8322D">
                        <w:pPr>
                          <w:pStyle w:val="NormalWeb"/>
                          <w:rPr>
                            <w:rFonts w:ascii="Arial" w:hAnsi="Arial" w:cs="Arial"/>
                          </w:rPr>
                        </w:pPr>
                        <w:r w:rsidRPr="00837C9D">
                          <w:rPr>
                            <w:rFonts w:ascii="Arial" w:hAnsi="Arial" w:cs="Arial"/>
                          </w:rPr>
                          <w:t>3. В границах зон затопления, подтопления запрещаются:</w:t>
                        </w:r>
                      </w:p>
                      <w:p w:rsidR="00754E97" w:rsidRPr="00837C9D" w:rsidRDefault="00754E97" w:rsidP="00F8322D">
                        <w:pPr>
                          <w:pStyle w:val="NormalWeb"/>
                          <w:rPr>
                            <w:rFonts w:ascii="Arial" w:hAnsi="Arial" w:cs="Arial"/>
                          </w:rPr>
                        </w:pPr>
                        <w:r w:rsidRPr="00837C9D">
                          <w:rPr>
                            <w:rFonts w:ascii="Arial" w:hAnsi="Arial" w:cs="Arial"/>
                          </w:rPr>
                          <w:t>1) использование сточных вод в целях регулирования плодородия почв;</w:t>
                        </w:r>
                      </w:p>
                      <w:p w:rsidR="00754E97" w:rsidRPr="00837C9D" w:rsidRDefault="00754E97" w:rsidP="00F8322D">
                        <w:pPr>
                          <w:pStyle w:val="NormalWeb"/>
                          <w:rPr>
                            <w:rFonts w:ascii="Arial" w:hAnsi="Arial" w:cs="Arial"/>
                          </w:rPr>
                        </w:pPr>
                        <w:r w:rsidRPr="00837C9D">
                          <w:rPr>
                            <w:rFonts w:ascii="Arial" w:hAnsi="Arial"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54E97" w:rsidRPr="00EA1DEE" w:rsidRDefault="00754E97" w:rsidP="00F8322D">
                        <w:pPr>
                          <w:pStyle w:val="NormalWeb"/>
                          <w:rPr>
                            <w:rFonts w:ascii="Arial" w:hAnsi="Arial" w:cs="Arial"/>
                          </w:rPr>
                        </w:pPr>
                        <w:r w:rsidRPr="00837C9D">
                          <w:rPr>
                            <w:rFonts w:ascii="Arial" w:hAnsi="Arial" w:cs="Arial"/>
                          </w:rPr>
                          <w:t>3) осуществление авиационных мер по борьбе с вредными организмами.</w:t>
                        </w:r>
                      </w:p>
                      <w:p w:rsidR="00754E97" w:rsidRDefault="00754E97"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4928" o:allowincell="f" filled="f" stroked="f">
                  <v:textbox style="mso-next-textbox:#_x0000_s1045">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46"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046"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47"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047"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48"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048"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49"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B72DC5">
            <w:pPr>
              <w:ind w:left="113" w:right="113"/>
              <w:rPr>
                <w:sz w:val="16"/>
                <w:szCs w:val="16"/>
              </w:rPr>
            </w:pPr>
            <w:r>
              <w:rPr>
                <w:noProof/>
              </w:rPr>
              <w:pict>
                <v:shape id="_x0000_s1050" type="#_x0000_t202" style="position:absolute;left:0;text-align:left;margin-left:44.05pt;margin-top:5.4pt;width:486.75pt;height:732.35pt;z-index:251692032" o:allowincell="f" filled="f" stroked="f">
                  <v:textbox style="mso-next-textbox:#_x0000_s1050">
                    <w:txbxContent>
                      <w:p w:rsidR="00754E97" w:rsidRPr="00837C9D" w:rsidRDefault="00754E97" w:rsidP="00F8322D">
                        <w:pPr>
                          <w:pStyle w:val="NormalWeb"/>
                          <w:rPr>
                            <w:rFonts w:ascii="Arial" w:hAnsi="Arial" w:cs="Arial"/>
                          </w:rPr>
                        </w:pPr>
                        <w:r w:rsidRPr="00837C9D">
                          <w:rPr>
                            <w:rFonts w:ascii="Arial" w:hAnsi="Arial" w:cs="Arial"/>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754E97" w:rsidRPr="00837C9D" w:rsidRDefault="00754E97" w:rsidP="00F8322D">
                        <w:pPr>
                          <w:rPr>
                            <w:rFonts w:ascii="Arial" w:hAnsi="Arial" w:cs="Arial"/>
                            <w:sz w:val="24"/>
                            <w:szCs w:val="24"/>
                          </w:rPr>
                        </w:pPr>
                        <w:r w:rsidRPr="00837C9D">
                          <w:rPr>
                            <w:rFonts w:ascii="Arial" w:hAnsi="Arial" w:cs="Arial"/>
                            <w:sz w:val="24"/>
                            <w:szCs w:val="24"/>
                          </w:rPr>
                          <w:t>5. Собственник водного объекта обязан осуществлять меры по предотвращению</w:t>
                        </w:r>
                      </w:p>
                      <w:p w:rsidR="00754E97" w:rsidRPr="00EA1DEE" w:rsidRDefault="00754E97" w:rsidP="00F8322D">
                        <w:pPr>
                          <w:pStyle w:val="NormalWeb"/>
                          <w:rPr>
                            <w:rFonts w:ascii="Arial" w:hAnsi="Arial" w:cs="Arial"/>
                          </w:rPr>
                        </w:pPr>
                        <w:r w:rsidRPr="00837C9D">
                          <w:rPr>
                            <w:rFonts w:ascii="Arial" w:hAnsi="Arial" w:cs="Arial"/>
                          </w:rPr>
                          <w:t xml:space="preserve">негативного воздействия вод и ликвидации его последствий. Меры по предотвращению негативного </w:t>
                        </w:r>
                        <w:bookmarkStart w:id="2" w:name="BM1879b"/>
                        <w:bookmarkEnd w:id="2"/>
                        <w:r w:rsidRPr="00837C9D">
                          <w:rPr>
                            <w:rFonts w:ascii="Arial" w:hAnsi="Arial" w:cs="Arial"/>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837C9D">
                          <w:rPr>
                            <w:rFonts w:ascii="Arial" w:hAnsi="Arial" w:cs="Arial"/>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754E97" w:rsidRDefault="00754E97" w:rsidP="00F8322D">
                        <w:pPr>
                          <w:rPr>
                            <w:rFonts w:ascii="Arial" w:hAnsi="Arial" w:cs="Arial"/>
                          </w:rPr>
                        </w:pPr>
                      </w:p>
                      <w:p w:rsidR="00754E97" w:rsidRDefault="00754E97" w:rsidP="00F8322D">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754E97" w:rsidRDefault="00754E97" w:rsidP="00F8322D">
                        <w:pPr>
                          <w:ind w:firstLine="567"/>
                          <w:jc w:val="both"/>
                          <w:rPr>
                            <w:rFonts w:ascii="Arial" w:hAnsi="Arial" w:cs="Arial"/>
                            <w:b/>
                            <w:bCs/>
                            <w:sz w:val="24"/>
                            <w:szCs w:val="24"/>
                          </w:rPr>
                        </w:pPr>
                      </w:p>
                      <w:p w:rsidR="00754E97" w:rsidRPr="00581860" w:rsidRDefault="00754E97" w:rsidP="00F8322D">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754E97" w:rsidRPr="00581860" w:rsidRDefault="00754E97" w:rsidP="00F8322D">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754E97" w:rsidRPr="00581860" w:rsidRDefault="00754E97" w:rsidP="00F8322D">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4080" o:allowincell="f" filled="f" stroked="f">
                  <v:textbox style="mso-next-textbox:#_x0000_s1051">
                    <w:txbxContent>
                      <w:p w:rsidR="00754E97" w:rsidRDefault="00754E97" w:rsidP="00F8322D"/>
                    </w:txbxContent>
                  </v:textbox>
                </v:shape>
              </w:pict>
            </w:r>
            <w:r>
              <w:rPr>
                <w:sz w:val="16"/>
                <w:szCs w:val="16"/>
              </w:rPr>
              <w:t>ПОСЛЕДУЮЩИЕ ЛИСТЫ ТЕКСТОВЫХ ДОКУМЕНТОВ,</w:t>
            </w:r>
          </w:p>
          <w:p w:rsidR="00754E97" w:rsidRDefault="00754E97" w:rsidP="00B72DC5">
            <w:pPr>
              <w:ind w:left="113" w:right="113"/>
              <w:rPr>
                <w:sz w:val="16"/>
                <w:szCs w:val="16"/>
              </w:rPr>
            </w:pPr>
            <w:r>
              <w:rPr>
                <w:sz w:val="16"/>
                <w:szCs w:val="16"/>
              </w:rPr>
              <w:t>ЧЕРТЕЖИ СТРОИТЕЛЬНЫХ ИЗДЕЛИЙ</w:t>
            </w:r>
          </w:p>
          <w:p w:rsidR="00754E97" w:rsidRDefault="00754E97"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B72DC5">
            <w:pPr>
              <w:ind w:right="141"/>
              <w:jc w:val="center"/>
              <w:rPr>
                <w:b/>
                <w:bCs/>
                <w:sz w:val="24"/>
                <w:szCs w:val="24"/>
              </w:rPr>
            </w:pPr>
          </w:p>
        </w:tc>
        <w:tc>
          <w:tcPr>
            <w:tcW w:w="284" w:type="dxa"/>
            <w:tcBorders>
              <w:left w:val="single" w:sz="12" w:space="0" w:color="auto"/>
            </w:tcBorders>
          </w:tcPr>
          <w:p w:rsidR="00754E97" w:rsidRDefault="00754E97" w:rsidP="00B72DC5">
            <w:pPr>
              <w:jc w:val="center"/>
              <w:rPr>
                <w:b/>
                <w:bCs/>
              </w:rPr>
            </w:pPr>
          </w:p>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extDirection w:val="btLr"/>
            <w:vAlign w:val="center"/>
          </w:tcPr>
          <w:p w:rsidR="00754E97" w:rsidRDefault="00754E97" w:rsidP="00B72DC5">
            <w:pPr>
              <w:ind w:left="113" w:right="113"/>
              <w:jc w:val="center"/>
            </w:pPr>
          </w:p>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71"/>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val="restart"/>
            <w:textDirection w:val="btLr"/>
            <w:vAlign w:val="center"/>
          </w:tcPr>
          <w:p w:rsidR="00754E97" w:rsidRDefault="00754E97" w:rsidP="00B72DC5">
            <w:pPr>
              <w:ind w:left="113" w:right="113"/>
              <w:jc w:val="center"/>
            </w:pPr>
          </w:p>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709" w:type="dxa"/>
            <w:gridSpan w:val="2"/>
            <w:vMerge/>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340" w:type="dxa"/>
          </w:tcPr>
          <w:p w:rsidR="00754E97" w:rsidRDefault="00754E97" w:rsidP="00B72DC5"/>
        </w:tc>
        <w:tc>
          <w:tcPr>
            <w:tcW w:w="369" w:type="dxa"/>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319"/>
        </w:trPr>
        <w:tc>
          <w:tcPr>
            <w:tcW w:w="340" w:type="dxa"/>
          </w:tcPr>
          <w:p w:rsidR="00754E97" w:rsidRDefault="00754E97" w:rsidP="00B72DC5"/>
        </w:tc>
        <w:tc>
          <w:tcPr>
            <w:tcW w:w="369" w:type="dxa"/>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340" w:type="dxa"/>
          </w:tcPr>
          <w:p w:rsidR="00754E97" w:rsidRDefault="00754E97" w:rsidP="00B72DC5"/>
        </w:tc>
        <w:tc>
          <w:tcPr>
            <w:tcW w:w="369" w:type="dxa"/>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B72DC5">
            <w:r>
              <w:rPr>
                <w:noProof/>
              </w:rPr>
              <w:pict>
                <v:rect id="_x0000_s105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052" inset="1pt,1pt,1pt,1pt">
                    <w:txbxContent>
                      <w:p w:rsidR="00754E97" w:rsidRDefault="00754E97" w:rsidP="00F8322D">
                        <w:pPr>
                          <w:ind w:right="24"/>
                          <w:jc w:val="center"/>
                          <w:rPr>
                            <w:sz w:val="16"/>
                            <w:szCs w:val="16"/>
                          </w:rPr>
                        </w:pPr>
                        <w:r>
                          <w:rPr>
                            <w:sz w:val="16"/>
                            <w:szCs w:val="16"/>
                          </w:rPr>
                          <w:t>Взам. инв.№</w:t>
                        </w:r>
                      </w:p>
                      <w:p w:rsidR="00754E97" w:rsidRDefault="00754E97" w:rsidP="00F8322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20"/>
        </w:trPr>
        <w:tc>
          <w:tcPr>
            <w:tcW w:w="340" w:type="dxa"/>
            <w:vMerge/>
            <w:tcBorders>
              <w:left w:val="single" w:sz="12" w:space="0" w:color="auto"/>
            </w:tcBorders>
          </w:tcPr>
          <w:p w:rsidR="00754E97" w:rsidRDefault="00754E97" w:rsidP="00B72DC5"/>
        </w:tc>
        <w:tc>
          <w:tcPr>
            <w:tcW w:w="369" w:type="dxa"/>
            <w:vMerge/>
            <w:tcBorders>
              <w:left w:val="single" w:sz="12" w:space="0" w:color="auto"/>
            </w:tcBorders>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26"/>
        </w:trPr>
        <w:tc>
          <w:tcPr>
            <w:tcW w:w="340" w:type="dxa"/>
            <w:vMerge/>
            <w:tcBorders>
              <w:left w:val="single" w:sz="12" w:space="0" w:color="auto"/>
            </w:tcBorders>
          </w:tcPr>
          <w:p w:rsidR="00754E97" w:rsidRDefault="00754E97" w:rsidP="00B72DC5"/>
        </w:tc>
        <w:tc>
          <w:tcPr>
            <w:tcW w:w="369" w:type="dxa"/>
            <w:vMerge/>
            <w:tcBorders>
              <w:left w:val="single" w:sz="12" w:space="0" w:color="auto"/>
            </w:tcBorders>
          </w:tcPr>
          <w:p w:rsidR="00754E97" w:rsidRDefault="00754E97" w:rsidP="00B72DC5"/>
        </w:tc>
        <w:tc>
          <w:tcPr>
            <w:tcW w:w="10207" w:type="dxa"/>
            <w:gridSpan w:val="8"/>
            <w:vMerge/>
            <w:tcBorders>
              <w:left w:val="single" w:sz="12" w:space="0" w:color="auto"/>
              <w:right w:val="single" w:sz="12" w:space="0" w:color="auto"/>
            </w:tcBorders>
          </w:tcPr>
          <w:p w:rsidR="00754E97" w:rsidRDefault="00754E97" w:rsidP="00B72DC5"/>
        </w:tc>
        <w:tc>
          <w:tcPr>
            <w:tcW w:w="284" w:type="dxa"/>
            <w:tcBorders>
              <w:left w:val="single" w:sz="12" w:space="0" w:color="auto"/>
            </w:tcBorders>
          </w:tcPr>
          <w:p w:rsidR="00754E97" w:rsidRDefault="00754E97" w:rsidP="00B72DC5"/>
        </w:tc>
      </w:tr>
      <w:tr w:rsidR="00754E97">
        <w:trPr>
          <w:cantSplit/>
          <w:trHeight w:hRule="exact" w:val="440"/>
        </w:trPr>
        <w:tc>
          <w:tcPr>
            <w:tcW w:w="340" w:type="dxa"/>
            <w:tcBorders>
              <w:left w:val="single" w:sz="12" w:space="0" w:color="auto"/>
              <w:right w:val="single" w:sz="12" w:space="0" w:color="auto"/>
            </w:tcBorders>
          </w:tcPr>
          <w:p w:rsidR="00754E97" w:rsidRDefault="00754E97" w:rsidP="00B72DC5">
            <w:pPr>
              <w:jc w:val="center"/>
              <w:rPr>
                <w:b/>
                <w:bCs/>
                <w:sz w:val="12"/>
                <w:szCs w:val="12"/>
              </w:rPr>
            </w:pPr>
          </w:p>
        </w:tc>
        <w:tc>
          <w:tcPr>
            <w:tcW w:w="369" w:type="dxa"/>
            <w:tcBorders>
              <w:left w:val="single" w:sz="12" w:space="0" w:color="auto"/>
            </w:tcBorders>
          </w:tcPr>
          <w:p w:rsidR="00754E97" w:rsidRDefault="00754E97" w:rsidP="00B72DC5">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B72DC5">
            <w:pPr>
              <w:jc w:val="center"/>
              <w:rPr>
                <w:b/>
                <w:bCs/>
                <w:sz w:val="12"/>
                <w:szCs w:val="12"/>
              </w:rPr>
            </w:pPr>
          </w:p>
        </w:tc>
        <w:tc>
          <w:tcPr>
            <w:tcW w:w="284" w:type="dxa"/>
            <w:tcBorders>
              <w:left w:val="single" w:sz="12" w:space="0" w:color="auto"/>
            </w:tcBorders>
          </w:tcPr>
          <w:p w:rsidR="00754E97" w:rsidRDefault="00754E97" w:rsidP="00B72DC5">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bottom w:val="single" w:sz="12" w:space="0" w:color="auto"/>
            </w:tcBorders>
          </w:tcPr>
          <w:p w:rsidR="00754E97" w:rsidRDefault="00754E97" w:rsidP="00B72DC5">
            <w:pPr>
              <w:jc w:val="center"/>
              <w:rPr>
                <w:b/>
                <w:bCs/>
              </w:rPr>
            </w:pPr>
          </w:p>
        </w:tc>
        <w:tc>
          <w:tcPr>
            <w:tcW w:w="10207" w:type="dxa"/>
            <w:gridSpan w:val="8"/>
            <w:vMerge/>
            <w:tcBorders>
              <w:left w:val="single" w:sz="12" w:space="0" w:color="auto"/>
              <w:right w:val="single" w:sz="12" w:space="0" w:color="auto"/>
            </w:tcBorders>
          </w:tcPr>
          <w:p w:rsidR="00754E97" w:rsidRDefault="00754E97" w:rsidP="00B72DC5">
            <w:pPr>
              <w:jc w:val="center"/>
              <w:rPr>
                <w:b/>
                <w:bCs/>
              </w:rPr>
            </w:pPr>
          </w:p>
        </w:tc>
        <w:tc>
          <w:tcPr>
            <w:tcW w:w="284" w:type="dxa"/>
            <w:tcBorders>
              <w:left w:val="single" w:sz="12" w:space="0" w:color="auto"/>
            </w:tcBorders>
          </w:tcPr>
          <w:p w:rsidR="00754E97" w:rsidRDefault="00754E97" w:rsidP="00B72DC5">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B72DC5">
            <w:pPr>
              <w:jc w:val="center"/>
              <w:rPr>
                <w:b/>
                <w:bCs/>
              </w:rPr>
            </w:pPr>
            <w:r>
              <w:rPr>
                <w:noProof/>
              </w:rPr>
              <w:pict>
                <v:rect id="_x0000_s105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053" inset="1pt,1pt,1pt,1pt">
                    <w:txbxContent>
                      <w:p w:rsidR="00754E97" w:rsidRDefault="00754E97" w:rsidP="00F8322D">
                        <w:pPr>
                          <w:ind w:right="24"/>
                          <w:jc w:val="center"/>
                          <w:rPr>
                            <w:sz w:val="16"/>
                            <w:szCs w:val="16"/>
                          </w:rPr>
                        </w:pPr>
                        <w:r>
                          <w:rPr>
                            <w:sz w:val="16"/>
                            <w:szCs w:val="16"/>
                          </w:rPr>
                          <w:t>Подпись и дата</w:t>
                        </w:r>
                      </w:p>
                      <w:p w:rsidR="00754E97" w:rsidRDefault="00754E97" w:rsidP="00F8322D">
                        <w:pPr>
                          <w:ind w:right="24"/>
                          <w:jc w:val="center"/>
                          <w:rPr>
                            <w:sz w:val="22"/>
                            <w:szCs w:val="22"/>
                          </w:rPr>
                        </w:pPr>
                      </w:p>
                    </w:txbxContent>
                  </v:textbox>
                </v:rect>
              </w:pict>
            </w:r>
          </w:p>
        </w:tc>
        <w:tc>
          <w:tcPr>
            <w:tcW w:w="369" w:type="dxa"/>
            <w:tcBorders>
              <w:left w:val="single" w:sz="12" w:space="0" w:color="auto"/>
            </w:tcBorders>
          </w:tcPr>
          <w:p w:rsidR="00754E97" w:rsidRDefault="00754E97" w:rsidP="00B72DC5">
            <w:pPr>
              <w:jc w:val="center"/>
              <w:rPr>
                <w:b/>
                <w:bCs/>
              </w:rPr>
            </w:pPr>
          </w:p>
        </w:tc>
        <w:tc>
          <w:tcPr>
            <w:tcW w:w="10207" w:type="dxa"/>
            <w:gridSpan w:val="8"/>
            <w:vMerge/>
            <w:tcBorders>
              <w:left w:val="single" w:sz="12" w:space="0" w:color="auto"/>
              <w:right w:val="single" w:sz="12" w:space="0" w:color="auto"/>
            </w:tcBorders>
          </w:tcPr>
          <w:p w:rsidR="00754E97" w:rsidRDefault="00754E97" w:rsidP="00B72DC5">
            <w:pPr>
              <w:jc w:val="center"/>
              <w:rPr>
                <w:b/>
                <w:bCs/>
              </w:rPr>
            </w:pPr>
          </w:p>
        </w:tc>
        <w:tc>
          <w:tcPr>
            <w:tcW w:w="284" w:type="dxa"/>
            <w:tcBorders>
              <w:left w:val="single" w:sz="12" w:space="0" w:color="auto"/>
            </w:tcBorders>
          </w:tcPr>
          <w:p w:rsidR="00754E97" w:rsidRDefault="00754E97" w:rsidP="00B72DC5">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tcBorders>
          </w:tcPr>
          <w:p w:rsidR="00754E97" w:rsidRDefault="00754E97" w:rsidP="00B72DC5">
            <w:pPr>
              <w:jc w:val="center"/>
              <w:rPr>
                <w:b/>
                <w:bCs/>
              </w:rPr>
            </w:pPr>
          </w:p>
        </w:tc>
        <w:tc>
          <w:tcPr>
            <w:tcW w:w="10207" w:type="dxa"/>
            <w:gridSpan w:val="8"/>
            <w:tcBorders>
              <w:left w:val="single" w:sz="12" w:space="0" w:color="auto"/>
              <w:right w:val="single" w:sz="12" w:space="0" w:color="auto"/>
            </w:tcBorders>
          </w:tcPr>
          <w:p w:rsidR="00754E97" w:rsidRDefault="00754E97" w:rsidP="00B72DC5">
            <w:pPr>
              <w:jc w:val="center"/>
              <w:rPr>
                <w:b/>
                <w:bCs/>
              </w:rPr>
            </w:pPr>
          </w:p>
        </w:tc>
        <w:tc>
          <w:tcPr>
            <w:tcW w:w="284" w:type="dxa"/>
            <w:tcBorders>
              <w:left w:val="nil"/>
            </w:tcBorders>
          </w:tcPr>
          <w:p w:rsidR="00754E97" w:rsidRDefault="00754E97" w:rsidP="00B72DC5">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tcBorders>
          </w:tcPr>
          <w:p w:rsidR="00754E97" w:rsidRDefault="00754E97" w:rsidP="00B72DC5">
            <w:pPr>
              <w:jc w:val="center"/>
              <w:rPr>
                <w:b/>
                <w:bCs/>
              </w:rPr>
            </w:pPr>
          </w:p>
        </w:tc>
        <w:tc>
          <w:tcPr>
            <w:tcW w:w="10207" w:type="dxa"/>
            <w:gridSpan w:val="8"/>
            <w:tcBorders>
              <w:left w:val="single" w:sz="12" w:space="0" w:color="auto"/>
              <w:right w:val="single" w:sz="12" w:space="0" w:color="auto"/>
            </w:tcBorders>
          </w:tcPr>
          <w:p w:rsidR="00754E97" w:rsidRDefault="00754E97" w:rsidP="00B72DC5">
            <w:pPr>
              <w:jc w:val="center"/>
              <w:rPr>
                <w:b/>
                <w:bCs/>
              </w:rPr>
            </w:pPr>
          </w:p>
        </w:tc>
        <w:tc>
          <w:tcPr>
            <w:tcW w:w="284" w:type="dxa"/>
            <w:tcBorders>
              <w:left w:val="nil"/>
            </w:tcBorders>
          </w:tcPr>
          <w:p w:rsidR="00754E97" w:rsidRDefault="00754E97" w:rsidP="00B72DC5">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bottom w:val="single" w:sz="12" w:space="0" w:color="auto"/>
            </w:tcBorders>
          </w:tcPr>
          <w:p w:rsidR="00754E97" w:rsidRDefault="00754E97" w:rsidP="00B72DC5">
            <w:pPr>
              <w:jc w:val="center"/>
              <w:rPr>
                <w:b/>
                <w:bCs/>
              </w:rPr>
            </w:pPr>
          </w:p>
        </w:tc>
        <w:tc>
          <w:tcPr>
            <w:tcW w:w="10207" w:type="dxa"/>
            <w:gridSpan w:val="8"/>
            <w:tcBorders>
              <w:left w:val="single" w:sz="12" w:space="0" w:color="auto"/>
              <w:right w:val="single" w:sz="12" w:space="0" w:color="auto"/>
            </w:tcBorders>
            <w:vAlign w:val="center"/>
          </w:tcPr>
          <w:p w:rsidR="00754E97" w:rsidRDefault="00754E97" w:rsidP="00B72DC5">
            <w:pPr>
              <w:jc w:val="center"/>
              <w:rPr>
                <w:b/>
                <w:bCs/>
              </w:rPr>
            </w:pPr>
          </w:p>
        </w:tc>
        <w:tc>
          <w:tcPr>
            <w:tcW w:w="284" w:type="dxa"/>
            <w:tcBorders>
              <w:left w:val="nil"/>
            </w:tcBorders>
          </w:tcPr>
          <w:p w:rsidR="00754E97" w:rsidRDefault="00754E97" w:rsidP="00B72DC5">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B72DC5">
            <w:pPr>
              <w:jc w:val="center"/>
              <w:rPr>
                <w:b/>
                <w:bCs/>
              </w:rPr>
            </w:pPr>
            <w:r>
              <w:rPr>
                <w:noProof/>
              </w:rPr>
              <w:pict>
                <v:rect id="_x0000_s105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054" inset="1pt,1pt,1pt,1pt">
                    <w:txbxContent>
                      <w:p w:rsidR="00754E97" w:rsidRDefault="00754E97" w:rsidP="00F8322D">
                        <w:pPr>
                          <w:ind w:right="24"/>
                          <w:jc w:val="center"/>
                          <w:rPr>
                            <w:sz w:val="16"/>
                            <w:szCs w:val="16"/>
                          </w:rPr>
                        </w:pPr>
                        <w:r>
                          <w:rPr>
                            <w:sz w:val="16"/>
                            <w:szCs w:val="16"/>
                          </w:rPr>
                          <w:t>Инв.№ подп.</w:t>
                        </w:r>
                      </w:p>
                      <w:p w:rsidR="00754E97" w:rsidRDefault="00754E97" w:rsidP="00F8322D">
                        <w:pPr>
                          <w:ind w:right="24"/>
                          <w:jc w:val="center"/>
                          <w:rPr>
                            <w:sz w:val="16"/>
                            <w:szCs w:val="16"/>
                          </w:rPr>
                        </w:pPr>
                      </w:p>
                    </w:txbxContent>
                  </v:textbox>
                </v:rect>
              </w:pict>
            </w:r>
          </w:p>
        </w:tc>
        <w:tc>
          <w:tcPr>
            <w:tcW w:w="369" w:type="dxa"/>
            <w:tcBorders>
              <w:left w:val="single" w:sz="12" w:space="0" w:color="auto"/>
            </w:tcBorders>
          </w:tcPr>
          <w:p w:rsidR="00754E97" w:rsidRDefault="00754E97" w:rsidP="00B72DC5">
            <w:pPr>
              <w:jc w:val="center"/>
              <w:rPr>
                <w:b/>
                <w:bCs/>
              </w:rPr>
            </w:pPr>
          </w:p>
        </w:tc>
        <w:tc>
          <w:tcPr>
            <w:tcW w:w="10202" w:type="dxa"/>
            <w:gridSpan w:val="8"/>
            <w:tcBorders>
              <w:left w:val="single" w:sz="12" w:space="0" w:color="auto"/>
              <w:right w:val="single" w:sz="12" w:space="0" w:color="auto"/>
            </w:tcBorders>
          </w:tcPr>
          <w:p w:rsidR="00754E97" w:rsidRDefault="00754E97" w:rsidP="00B72DC5">
            <w:pPr>
              <w:jc w:val="center"/>
              <w:rPr>
                <w:b/>
                <w:bCs/>
                <w:sz w:val="16"/>
                <w:szCs w:val="16"/>
              </w:rPr>
            </w:pPr>
          </w:p>
        </w:tc>
        <w:tc>
          <w:tcPr>
            <w:tcW w:w="289" w:type="dxa"/>
            <w:tcBorders>
              <w:left w:val="nil"/>
            </w:tcBorders>
          </w:tcPr>
          <w:p w:rsidR="00754E97" w:rsidRDefault="00754E97" w:rsidP="00B72DC5">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tcBorders>
          </w:tcPr>
          <w:p w:rsidR="00754E97" w:rsidRDefault="00754E97" w:rsidP="00B72DC5">
            <w:pPr>
              <w:jc w:val="center"/>
              <w:rPr>
                <w:b/>
                <w:bCs/>
              </w:rPr>
            </w:pPr>
          </w:p>
        </w:tc>
        <w:tc>
          <w:tcPr>
            <w:tcW w:w="10202" w:type="dxa"/>
            <w:gridSpan w:val="8"/>
            <w:tcBorders>
              <w:left w:val="single" w:sz="12" w:space="0" w:color="auto"/>
              <w:right w:val="single" w:sz="12" w:space="0" w:color="auto"/>
            </w:tcBorders>
          </w:tcPr>
          <w:p w:rsidR="00754E97" w:rsidRDefault="00754E97" w:rsidP="00B72DC5">
            <w:pPr>
              <w:jc w:val="center"/>
              <w:rPr>
                <w:b/>
                <w:bCs/>
              </w:rPr>
            </w:pPr>
          </w:p>
        </w:tc>
        <w:tc>
          <w:tcPr>
            <w:tcW w:w="289" w:type="dxa"/>
            <w:tcBorders>
              <w:left w:val="nil"/>
            </w:tcBorders>
          </w:tcPr>
          <w:p w:rsidR="00754E97" w:rsidRDefault="00754E97" w:rsidP="00B72DC5">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tcBorders>
          </w:tcPr>
          <w:p w:rsidR="00754E97" w:rsidRDefault="00754E97"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B72DC5">
            <w:pPr>
              <w:jc w:val="center"/>
              <w:rPr>
                <w:b/>
                <w:bCs/>
              </w:rPr>
            </w:pPr>
          </w:p>
          <w:p w:rsidR="00754E97" w:rsidRDefault="00754E97" w:rsidP="00B72DC5">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B72DC5">
            <w:pPr>
              <w:jc w:val="center"/>
              <w:rPr>
                <w:rFonts w:ascii="Arial Narrow" w:hAnsi="Arial Narrow" w:cs="Arial Narrow"/>
                <w:b/>
                <w:bCs/>
                <w:sz w:val="4"/>
                <w:szCs w:val="4"/>
              </w:rPr>
            </w:pPr>
          </w:p>
          <w:p w:rsidR="00754E97" w:rsidRDefault="00754E97" w:rsidP="00B72DC5">
            <w:pPr>
              <w:pStyle w:val="Heading1"/>
              <w:rPr>
                <w:sz w:val="16"/>
                <w:szCs w:val="16"/>
              </w:rPr>
            </w:pPr>
            <w:r>
              <w:rPr>
                <w:sz w:val="16"/>
                <w:szCs w:val="16"/>
              </w:rPr>
              <w:t>Лист</w:t>
            </w:r>
          </w:p>
          <w:p w:rsidR="00754E97" w:rsidRDefault="00754E97" w:rsidP="00B72DC5">
            <w:pPr>
              <w:jc w:val="center"/>
            </w:pPr>
          </w:p>
        </w:tc>
        <w:tc>
          <w:tcPr>
            <w:tcW w:w="284" w:type="dxa"/>
            <w:tcBorders>
              <w:left w:val="single" w:sz="12" w:space="0" w:color="auto"/>
            </w:tcBorders>
          </w:tcPr>
          <w:p w:rsidR="00754E97" w:rsidRDefault="00754E97" w:rsidP="00B72DC5">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B72DC5">
            <w:pPr>
              <w:jc w:val="center"/>
              <w:rPr>
                <w:b/>
                <w:bCs/>
              </w:rPr>
            </w:pPr>
            <w:r>
              <w:rPr>
                <w:noProof/>
              </w:rPr>
              <w:pict>
                <v:line id="_x0000_s1055"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B72DC5">
            <w:pPr>
              <w:jc w:val="center"/>
              <w:rPr>
                <w:b/>
                <w:bCs/>
              </w:rPr>
            </w:pPr>
          </w:p>
        </w:tc>
        <w:tc>
          <w:tcPr>
            <w:tcW w:w="5954" w:type="dxa"/>
            <w:vMerge/>
            <w:tcBorders>
              <w:left w:val="single" w:sz="12" w:space="0" w:color="auto"/>
              <w:right w:val="single" w:sz="12" w:space="0" w:color="auto"/>
            </w:tcBorders>
          </w:tcPr>
          <w:p w:rsidR="00754E97" w:rsidRDefault="00754E97" w:rsidP="00B72DC5">
            <w:pPr>
              <w:jc w:val="center"/>
              <w:rPr>
                <w:b/>
                <w:bCs/>
                <w:sz w:val="18"/>
                <w:szCs w:val="18"/>
              </w:rPr>
            </w:pPr>
          </w:p>
        </w:tc>
        <w:tc>
          <w:tcPr>
            <w:tcW w:w="567" w:type="dxa"/>
            <w:vMerge/>
            <w:tcBorders>
              <w:left w:val="single" w:sz="12" w:space="0" w:color="auto"/>
              <w:right w:val="single" w:sz="12" w:space="0" w:color="auto"/>
            </w:tcBorders>
          </w:tcPr>
          <w:p w:rsidR="00754E97" w:rsidRDefault="00754E97" w:rsidP="00B72DC5">
            <w:pPr>
              <w:jc w:val="center"/>
              <w:rPr>
                <w:b/>
                <w:bCs/>
                <w:sz w:val="18"/>
                <w:szCs w:val="18"/>
              </w:rPr>
            </w:pPr>
          </w:p>
        </w:tc>
        <w:tc>
          <w:tcPr>
            <w:tcW w:w="284" w:type="dxa"/>
            <w:tcBorders>
              <w:left w:val="single" w:sz="12" w:space="0" w:color="auto"/>
            </w:tcBorders>
          </w:tcPr>
          <w:p w:rsidR="00754E97" w:rsidRDefault="00754E97" w:rsidP="00B72DC5">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B72DC5">
            <w:pPr>
              <w:jc w:val="center"/>
              <w:rPr>
                <w:b/>
                <w:bCs/>
              </w:rPr>
            </w:pPr>
          </w:p>
        </w:tc>
        <w:tc>
          <w:tcPr>
            <w:tcW w:w="369" w:type="dxa"/>
            <w:tcBorders>
              <w:left w:val="single" w:sz="12" w:space="0" w:color="auto"/>
              <w:bottom w:val="single" w:sz="12" w:space="0" w:color="auto"/>
            </w:tcBorders>
          </w:tcPr>
          <w:p w:rsidR="00754E97" w:rsidRDefault="00754E97"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B72DC5">
            <w:pPr>
              <w:jc w:val="center"/>
              <w:rPr>
                <w:b/>
                <w:bCs/>
                <w:sz w:val="18"/>
                <w:szCs w:val="18"/>
              </w:rPr>
            </w:pPr>
          </w:p>
        </w:tc>
        <w:tc>
          <w:tcPr>
            <w:tcW w:w="284" w:type="dxa"/>
            <w:tcBorders>
              <w:left w:val="single" w:sz="12" w:space="0" w:color="auto"/>
            </w:tcBorders>
          </w:tcPr>
          <w:p w:rsidR="00754E97" w:rsidRDefault="00754E97" w:rsidP="00B72DC5">
            <w:pPr>
              <w:jc w:val="center"/>
              <w:rPr>
                <w:b/>
                <w:bCs/>
              </w:rPr>
            </w:pPr>
          </w:p>
        </w:tc>
      </w:tr>
    </w:tbl>
    <w:p w:rsidR="00754E97" w:rsidRDefault="00754E97" w:rsidP="00F8322D"/>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56" type="#_x0000_t202" style="position:absolute;left:0;text-align:left;margin-left:42.55pt;margin-top:.5pt;width:487.45pt;height:737.25pt;z-index:251649024" o:allowincell="f" filled="f" stroked="f">
                  <v:textbox style="mso-next-textbox:#_x0000_s1056">
                    <w:txbxContent>
                      <w:p w:rsidR="00754E97" w:rsidRDefault="00754E97" w:rsidP="00581860">
                        <w:pPr>
                          <w:ind w:firstLine="567"/>
                          <w:jc w:val="both"/>
                          <w:rPr>
                            <w:rFonts w:ascii="Arial" w:hAnsi="Arial" w:cs="Arial"/>
                            <w:b/>
                            <w:bCs/>
                            <w:sz w:val="24"/>
                            <w:szCs w:val="24"/>
                          </w:rPr>
                        </w:pPr>
                      </w:p>
                      <w:p w:rsidR="00754E97" w:rsidRDefault="00754E97"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754E97" w:rsidRPr="00B147E5" w:rsidRDefault="00754E97" w:rsidP="00581860">
                        <w:pPr>
                          <w:ind w:firstLine="567"/>
                          <w:jc w:val="both"/>
                          <w:rPr>
                            <w:rFonts w:ascii="Arial" w:hAnsi="Arial" w:cs="Arial"/>
                            <w:b/>
                            <w:bCs/>
                            <w:sz w:val="24"/>
                            <w:szCs w:val="24"/>
                          </w:rPr>
                        </w:pPr>
                      </w:p>
                      <w:p w:rsidR="00754E97" w:rsidRDefault="00754E97"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754E97" w:rsidRDefault="00754E97"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754E97" w:rsidRDefault="00754E97"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754E97" w:rsidRDefault="00754E97"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754E97" w:rsidRDefault="00754E97"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754E97" w:rsidRDefault="00754E97"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754E97" w:rsidRDefault="00754E97"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754E97" w:rsidRDefault="00754E97"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754E97" w:rsidRDefault="00754E97"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754E97" w:rsidRPr="00C81B7F" w:rsidRDefault="00754E97"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754E97" w:rsidRDefault="00754E97"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754E97" w:rsidRDefault="00754E97"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754E97" w:rsidRDefault="00754E97"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754E97" w:rsidRPr="00414B6F" w:rsidRDefault="00754E97"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754E97" w:rsidRDefault="00754E97"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51072" o:allowincell="f" filled="f" stroked="f">
                  <v:textbox style="mso-next-textbox:#_x0000_s1057">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58"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058"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9"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9"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59"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059"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60"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060"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61"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9"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9"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62" type="#_x0000_t202" style="position:absolute;left:0;text-align:left;margin-left:56.5pt;margin-top:4.3pt;width:460.8pt;height:733.45pt;z-index:251655168" o:allowincell="f" filled="f" stroked="f">
                  <v:textbox style="mso-next-textbox:#_x0000_s1062">
                    <w:txbxContent>
                      <w:p w:rsidR="00754E97" w:rsidRPr="00F01613" w:rsidRDefault="00754E97"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754E97" w:rsidRDefault="00754E97" w:rsidP="00F01613">
                        <w:pPr>
                          <w:pStyle w:val="NoSpacing"/>
                          <w:jc w:val="both"/>
                          <w:rPr>
                            <w:rFonts w:ascii="Arial" w:hAnsi="Arial" w:cs="Arial"/>
                            <w:sz w:val="24"/>
                            <w:szCs w:val="24"/>
                          </w:rPr>
                        </w:pPr>
                      </w:p>
                      <w:p w:rsidR="00754E97" w:rsidRPr="00B147E5" w:rsidRDefault="00754E97"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754E97" w:rsidRPr="00414B6F" w:rsidRDefault="00754E97"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754E97" w:rsidRPr="00D752E4" w:rsidRDefault="00754E97" w:rsidP="00581860">
                        <w:pPr>
                          <w:ind w:firstLine="567"/>
                          <w:jc w:val="both"/>
                          <w:rPr>
                            <w:rFonts w:ascii="Arial" w:hAnsi="Arial" w:cs="Arial"/>
                            <w:sz w:val="24"/>
                            <w:szCs w:val="24"/>
                          </w:rPr>
                        </w:pPr>
                      </w:p>
                      <w:p w:rsidR="00754E97" w:rsidRPr="00414B6F" w:rsidRDefault="00754E97"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754E97" w:rsidRPr="00414B6F" w:rsidRDefault="00754E97"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754E97" w:rsidRPr="00414B6F" w:rsidRDefault="00754E97"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754E97" w:rsidRPr="00414B6F" w:rsidRDefault="00754E97"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754E97" w:rsidRPr="00414B6F" w:rsidRDefault="00754E97"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754E97" w:rsidRDefault="00754E97"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754E97" w:rsidRPr="00BF77FB" w:rsidRDefault="00754E97" w:rsidP="00BF77FB"/>
                    </w:txbxContent>
                  </v:textbox>
                </v:shape>
              </w:pict>
            </w:r>
            <w:r>
              <w:rPr>
                <w:noProof/>
              </w:rPr>
              <w:pict>
                <v:shape id="_x0000_s1063" type="#_x0000_t202" style="position:absolute;left:0;text-align:left;margin-left:519.6pt;margin-top:.5pt;width:21.6pt;height:28.8pt;z-index:251657216" o:allowincell="f" filled="f" stroked="f">
                  <v:textbox style="mso-next-textbox:#_x0000_s1063">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64"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064"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65"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065"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66"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066"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67"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68" type="#_x0000_t202" style="position:absolute;left:0;text-align:left;margin-left:38.05pt;margin-top:4.3pt;width:479.25pt;height:733.45pt;z-index:251661312" o:allowincell="f" filled="f" stroked="f">
                  <v:textbox style="mso-next-textbox:#_x0000_s1068">
                    <w:txbxContent>
                      <w:p w:rsidR="00754E97" w:rsidRPr="0064325A" w:rsidRDefault="00754E97" w:rsidP="0064325A">
                        <w:pPr>
                          <w:spacing w:before="100" w:beforeAutospacing="1" w:after="240"/>
                          <w:rPr>
                            <w:sz w:val="24"/>
                            <w:szCs w:val="24"/>
                          </w:rPr>
                        </w:pPr>
                      </w:p>
                      <w:p w:rsidR="00754E97" w:rsidRDefault="00754E97"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754E97" w:rsidRPr="00B41A4C" w:rsidRDefault="00754E97" w:rsidP="00581860">
                        <w:pPr>
                          <w:ind w:firstLine="567"/>
                          <w:jc w:val="both"/>
                          <w:rPr>
                            <w:rFonts w:ascii="Arial" w:hAnsi="Arial" w:cs="Arial"/>
                            <w:b/>
                            <w:bCs/>
                            <w:sz w:val="24"/>
                            <w:szCs w:val="24"/>
                          </w:rPr>
                        </w:pPr>
                      </w:p>
                      <w:p w:rsidR="00754E97" w:rsidRPr="00414B6F" w:rsidRDefault="00754E97"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754E97" w:rsidRPr="00414B6F" w:rsidRDefault="00754E97"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754E97" w:rsidRPr="00414B6F" w:rsidRDefault="00754E97"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754E97" w:rsidRPr="00414B6F" w:rsidRDefault="00754E97"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754E97" w:rsidRPr="00414B6F" w:rsidRDefault="00754E97"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754E97" w:rsidRPr="00414B6F" w:rsidRDefault="00754E97"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754E97" w:rsidRPr="00414B6F" w:rsidRDefault="00754E97"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754E97" w:rsidRPr="00414B6F" w:rsidRDefault="00754E97"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754E97" w:rsidRPr="00414B6F" w:rsidRDefault="00754E97"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754E97" w:rsidRPr="00414B6F" w:rsidRDefault="00754E97"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754E97" w:rsidRPr="00414B6F" w:rsidRDefault="00754E97"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754E97" w:rsidRPr="00414B6F" w:rsidRDefault="00754E97"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754E97" w:rsidRPr="00414B6F" w:rsidRDefault="00754E97"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754E97" w:rsidRPr="00414B6F" w:rsidRDefault="00754E97" w:rsidP="00581860">
                        <w:pPr>
                          <w:ind w:firstLine="567"/>
                          <w:jc w:val="both"/>
                          <w:rPr>
                            <w:rFonts w:ascii="Arial" w:hAnsi="Arial" w:cs="Arial"/>
                            <w:sz w:val="24"/>
                            <w:szCs w:val="24"/>
                          </w:rPr>
                        </w:pPr>
                      </w:p>
                      <w:p w:rsidR="00754E97" w:rsidRPr="0064325A" w:rsidRDefault="00754E97" w:rsidP="0064325A">
                        <w:pPr>
                          <w:spacing w:before="100" w:beforeAutospacing="1" w:after="100" w:afterAutospacing="1"/>
                          <w:rPr>
                            <w:sz w:val="24"/>
                            <w:szCs w:val="24"/>
                          </w:rPr>
                        </w:pPr>
                      </w:p>
                      <w:p w:rsidR="00754E97" w:rsidRPr="00731330" w:rsidRDefault="00754E97"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3360" o:allowincell="f" filled="f" stroked="f">
                  <v:textbox style="mso-next-textbox:#_x0000_s1069">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70"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70"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71"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71"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72"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72"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73"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74" type="#_x0000_t202" style="position:absolute;left:0;text-align:left;margin-left:40.3pt;margin-top:4.3pt;width:486.2pt;height:733.45pt;z-index:251667456" o:allowincell="f" filled="f" stroked="f">
                  <v:textbox style="mso-next-textbox:#_x0000_s1074">
                    <w:txbxContent>
                      <w:p w:rsidR="00754E97" w:rsidRPr="00B41A4C" w:rsidRDefault="00754E97"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754E97" w:rsidRPr="00B41A4C" w:rsidRDefault="00754E97"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754E97"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754E97" w:rsidRPr="00B41A4C" w:rsidRDefault="00754E97"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754E97" w:rsidRPr="00B41A4C" w:rsidRDefault="00754E97"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spacing w:line="259" w:lineRule="exact"/>
                                <w:jc w:val="center"/>
                                <w:rPr>
                                  <w:rFonts w:ascii="Arial" w:hAnsi="Arial" w:cs="Arial"/>
                                </w:rPr>
                              </w:pPr>
                            </w:p>
                          </w:tc>
                        </w:tr>
                        <w:tr w:rsidR="00754E97"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r w:rsidR="00754E97"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754E97" w:rsidRPr="00B41A4C" w:rsidRDefault="00754E97"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754E97" w:rsidRPr="00B41A4C" w:rsidRDefault="00754E97" w:rsidP="00197B74">
                              <w:pPr>
                                <w:shd w:val="clear" w:color="auto" w:fill="FFFFFF"/>
                                <w:jc w:val="center"/>
                                <w:rPr>
                                  <w:rFonts w:ascii="Arial" w:hAnsi="Arial" w:cs="Arial"/>
                                </w:rPr>
                              </w:pPr>
                            </w:p>
                          </w:tc>
                        </w:tr>
                      </w:tbl>
                      <w:p w:rsidR="00754E97" w:rsidRPr="00414B6F" w:rsidRDefault="00754E97"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754E97" w:rsidRPr="00414B6F" w:rsidRDefault="00754E97"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754E97" w:rsidRPr="00414B6F" w:rsidRDefault="00754E97"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754E97" w:rsidRPr="00414B6F" w:rsidRDefault="00754E97"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754E97" w:rsidRPr="00414B6F" w:rsidRDefault="00754E97"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754E97" w:rsidRPr="00414B6F" w:rsidRDefault="00754E97"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754E97" w:rsidRPr="00414B6F" w:rsidRDefault="00754E97"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754E97" w:rsidRPr="00414B6F" w:rsidRDefault="00754E97"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754E97" w:rsidRPr="00414B6F" w:rsidRDefault="00754E97"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754E97" w:rsidRPr="00731330" w:rsidRDefault="00754E97"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9504" o:allowincell="f" filled="f" stroked="f">
                  <v:textbox style="mso-next-textbox:#_x0000_s1075">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76"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076"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77"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077"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78"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078"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79"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80" type="#_x0000_t202" style="position:absolute;left:0;text-align:left;margin-left:56.5pt;margin-top:4.3pt;width:460.8pt;height:733.45pt;z-index:251673600" o:allowincell="f" filled="f" stroked="f">
                  <v:textbox style="mso-next-textbox:#_x0000_s1080">
                    <w:txbxContent>
                      <w:p w:rsidR="00754E97" w:rsidRPr="007B29A6" w:rsidRDefault="00754E97"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754E97" w:rsidRPr="007B29A6" w:rsidRDefault="00754E97"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754E97" w:rsidRPr="007B29A6" w:rsidRDefault="00754E97"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754E97" w:rsidRPr="007B29A6" w:rsidRDefault="00754E97"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754E97" w:rsidRPr="007B29A6" w:rsidRDefault="00754E97"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754E97" w:rsidRPr="007B29A6" w:rsidRDefault="00754E97"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754E97" w:rsidRPr="007B29A6" w:rsidRDefault="00754E97"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754E97" w:rsidRPr="007B29A6" w:rsidRDefault="00754E97"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754E97" w:rsidRPr="007B29A6" w:rsidRDefault="00754E97"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754E97" w:rsidRPr="007B29A6" w:rsidRDefault="00754E97" w:rsidP="00581860">
                        <w:pPr>
                          <w:ind w:firstLine="567"/>
                          <w:jc w:val="both"/>
                          <w:rPr>
                            <w:rFonts w:ascii="Arial" w:hAnsi="Arial" w:cs="Arial"/>
                            <w:color w:val="000000"/>
                            <w:sz w:val="24"/>
                            <w:szCs w:val="24"/>
                          </w:rPr>
                        </w:pPr>
                      </w:p>
                      <w:p w:rsidR="00754E97" w:rsidRPr="00B41A4C" w:rsidRDefault="00754E97"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754E97" w:rsidRPr="007B29A6" w:rsidRDefault="00754E97"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754E97" w:rsidRPr="0078463E" w:rsidRDefault="00754E97"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754E97" w:rsidRPr="00BF77FB" w:rsidRDefault="00754E97" w:rsidP="00BF77FB"/>
                    </w:txbxContent>
                  </v:textbox>
                </v:shape>
              </w:pict>
            </w:r>
            <w:r>
              <w:rPr>
                <w:noProof/>
              </w:rPr>
              <w:pict>
                <v:shape id="_x0000_s1081" type="#_x0000_t202" style="position:absolute;left:0;text-align:left;margin-left:519.6pt;margin-top:.5pt;width:21.6pt;height:28.8pt;z-index:251675648" o:allowincell="f" filled="f" stroked="f">
                  <v:textbox style="mso-next-textbox:#_x0000_s1081">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82"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082"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83"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083"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84"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084"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85"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86" type="#_x0000_t202" style="position:absolute;left:0;text-align:left;margin-left:56.5pt;margin-top:4.3pt;width:460.8pt;height:733.45pt;z-index:251679744" o:allowincell="f" filled="f" stroked="f">
                  <v:textbox style="mso-next-textbox:#_x0000_s1086">
                    <w:txbxContent>
                      <w:p w:rsidR="00754E97" w:rsidRPr="00B41A4C" w:rsidRDefault="00754E97"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4655F5">
                          <w:rPr>
                            <w:rFonts w:ascii="Arial" w:hAnsi="Arial" w:cs="Arial"/>
                            <w:sz w:val="24"/>
                            <w:szCs w:val="24"/>
                          </w:rPr>
                          <w:t>Силантьевский с</w:t>
                        </w:r>
                        <w:r>
                          <w:rPr>
                            <w:rFonts w:ascii="Arial" w:hAnsi="Arial" w:cs="Arial"/>
                            <w:sz w:val="24"/>
                            <w:szCs w:val="24"/>
                          </w:rPr>
                          <w:t>ельсовет</w:t>
                        </w:r>
                        <w:r w:rsidRPr="004655F5">
                          <w:rPr>
                            <w:rFonts w:ascii="Arial" w:hAnsi="Arial" w:cs="Arial"/>
                            <w:sz w:val="24"/>
                            <w:szCs w:val="24"/>
                          </w:rPr>
                          <w:t>, а именно очередной год засу</w:t>
                        </w:r>
                        <w:r w:rsidRPr="004655F5">
                          <w:rPr>
                            <w:rFonts w:ascii="Arial" w:hAnsi="Arial" w:cs="Arial"/>
                            <w:sz w:val="24"/>
                            <w:szCs w:val="24"/>
                          </w:rPr>
                          <w:softHyphen/>
                          <w:t>хи, болотистые места подсохли и требуется</w:t>
                        </w:r>
                        <w:r w:rsidRPr="00B41A4C">
                          <w:rPr>
                            <w:rFonts w:ascii="Arial" w:hAnsi="Arial" w:cs="Arial"/>
                            <w:sz w:val="24"/>
                            <w:szCs w:val="24"/>
                          </w:rPr>
                          <w:t xml:space="preserve">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754E97" w:rsidRPr="00BF77FB" w:rsidRDefault="00754E97" w:rsidP="00BF77FB"/>
                    </w:txbxContent>
                  </v:textbox>
                </v:shape>
              </w:pict>
            </w:r>
            <w:r>
              <w:rPr>
                <w:noProof/>
              </w:rPr>
              <w:pict>
                <v:shape id="_x0000_s1087" type="#_x0000_t202" style="position:absolute;left:0;text-align:left;margin-left:519.6pt;margin-top:.5pt;width:21.6pt;height:28.8pt;z-index:251681792" o:allowincell="f" filled="f" stroked="f">
                  <v:textbox style="mso-next-textbox:#_x0000_s1087">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88"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088"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89"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089"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90"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090"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91"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4E97">
        <w:trPr>
          <w:cantSplit/>
          <w:trHeight w:hRule="exact" w:val="851"/>
        </w:trPr>
        <w:tc>
          <w:tcPr>
            <w:tcW w:w="709" w:type="dxa"/>
            <w:gridSpan w:val="2"/>
            <w:vMerge w:val="restart"/>
            <w:textDirection w:val="btLr"/>
            <w:vAlign w:val="center"/>
          </w:tcPr>
          <w:p w:rsidR="00754E97" w:rsidRDefault="00754E97" w:rsidP="00485320">
            <w:pPr>
              <w:ind w:left="113" w:right="113"/>
              <w:rPr>
                <w:sz w:val="16"/>
                <w:szCs w:val="16"/>
              </w:rPr>
            </w:pPr>
            <w:r>
              <w:rPr>
                <w:noProof/>
              </w:rPr>
              <w:pict>
                <v:shape id="_x0000_s1092" type="#_x0000_t202" style="position:absolute;left:0;text-align:left;margin-left:56.5pt;margin-top:4.3pt;width:460.8pt;height:733.45pt;z-index:251685888" o:allowincell="f" filled="f" stroked="f">
                  <v:textbox style="mso-next-textbox:#_x0000_s1092">
                    <w:txbxContent>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754E97" w:rsidRPr="00B41A4C" w:rsidRDefault="00754E97"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754E97" w:rsidRPr="00B41A4C" w:rsidRDefault="00754E97" w:rsidP="00581860">
                        <w:pPr>
                          <w:ind w:firstLine="567"/>
                          <w:jc w:val="both"/>
                          <w:rPr>
                            <w:rFonts w:ascii="Arial" w:hAnsi="Arial" w:cs="Arial"/>
                            <w:sz w:val="24"/>
                            <w:szCs w:val="24"/>
                          </w:rPr>
                        </w:pPr>
                      </w:p>
                      <w:p w:rsidR="00754E97" w:rsidRPr="00BF77FB" w:rsidRDefault="00754E97" w:rsidP="00BF77FB"/>
                    </w:txbxContent>
                  </v:textbox>
                </v:shape>
              </w:pict>
            </w:r>
            <w:r>
              <w:rPr>
                <w:noProof/>
              </w:rPr>
              <w:pict>
                <v:shape id="_x0000_s1093" type="#_x0000_t202" style="position:absolute;left:0;text-align:left;margin-left:519.6pt;margin-top:.5pt;width:21.6pt;height:28.8pt;z-index:251687936" o:allowincell="f" filled="f" stroked="f">
                  <v:textbox style="mso-next-textbox:#_x0000_s1093">
                    <w:txbxContent>
                      <w:p w:rsidR="00754E97" w:rsidRDefault="00754E97" w:rsidP="00485320"/>
                    </w:txbxContent>
                  </v:textbox>
                </v:shape>
              </w:pict>
            </w:r>
            <w:r>
              <w:rPr>
                <w:sz w:val="16"/>
                <w:szCs w:val="16"/>
              </w:rPr>
              <w:t>ПОСЛЕДУЮЩИЕ ЛИСТЫ ТЕКСТОВЫХ ДОКУМЕНТОВ,</w:t>
            </w:r>
          </w:p>
          <w:p w:rsidR="00754E97" w:rsidRDefault="00754E97" w:rsidP="00485320">
            <w:pPr>
              <w:ind w:left="113" w:right="113"/>
              <w:rPr>
                <w:sz w:val="16"/>
                <w:szCs w:val="16"/>
              </w:rPr>
            </w:pPr>
            <w:r>
              <w:rPr>
                <w:sz w:val="16"/>
                <w:szCs w:val="16"/>
              </w:rPr>
              <w:t>ЧЕРТЕЖИ СТРОИТЕЛЬНЫХ ИЗДЕЛИЙ</w:t>
            </w:r>
          </w:p>
          <w:p w:rsidR="00754E97" w:rsidRDefault="00754E9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54E97" w:rsidRDefault="00754E97" w:rsidP="00485320">
            <w:pPr>
              <w:ind w:right="141"/>
              <w:jc w:val="center"/>
              <w:rPr>
                <w:b/>
                <w:bCs/>
                <w:sz w:val="24"/>
                <w:szCs w:val="24"/>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71"/>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val="restart"/>
            <w:textDirection w:val="btLr"/>
            <w:vAlign w:val="center"/>
          </w:tcPr>
          <w:p w:rsidR="00754E97" w:rsidRDefault="00754E97" w:rsidP="00485320">
            <w:pPr>
              <w:ind w:left="113" w:right="113"/>
              <w:jc w:val="center"/>
            </w:pPr>
          </w:p>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709" w:type="dxa"/>
            <w:gridSpan w:val="2"/>
            <w:vMerge/>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319"/>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Pr>
          <w:p w:rsidR="00754E97" w:rsidRDefault="00754E97" w:rsidP="00485320"/>
        </w:tc>
        <w:tc>
          <w:tcPr>
            <w:tcW w:w="369" w:type="dxa"/>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vMerge w:val="restart"/>
            <w:tcBorders>
              <w:top w:val="single" w:sz="12" w:space="0" w:color="auto"/>
              <w:left w:val="single" w:sz="12" w:space="0" w:color="auto"/>
            </w:tcBorders>
          </w:tcPr>
          <w:p w:rsidR="00754E97" w:rsidRDefault="00754E97" w:rsidP="00485320">
            <w:r>
              <w:rPr>
                <w:noProof/>
              </w:rPr>
              <w:pict>
                <v:rect id="_x0000_s1094"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094" inset="1pt,1pt,1pt,1pt">
                    <w:txbxContent>
                      <w:p w:rsidR="00754E97" w:rsidRDefault="00754E97" w:rsidP="00485320">
                        <w:pPr>
                          <w:ind w:right="24"/>
                          <w:jc w:val="center"/>
                          <w:rPr>
                            <w:sz w:val="16"/>
                            <w:szCs w:val="16"/>
                          </w:rPr>
                        </w:pPr>
                        <w:r>
                          <w:rPr>
                            <w:sz w:val="16"/>
                            <w:szCs w:val="16"/>
                          </w:rPr>
                          <w:t>Взам. инв.№</w:t>
                        </w:r>
                      </w:p>
                      <w:p w:rsidR="00754E97" w:rsidRDefault="00754E9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20"/>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26"/>
        </w:trPr>
        <w:tc>
          <w:tcPr>
            <w:tcW w:w="340" w:type="dxa"/>
            <w:vMerge/>
            <w:tcBorders>
              <w:left w:val="single" w:sz="12" w:space="0" w:color="auto"/>
            </w:tcBorders>
          </w:tcPr>
          <w:p w:rsidR="00754E97" w:rsidRDefault="00754E97" w:rsidP="00485320"/>
        </w:tc>
        <w:tc>
          <w:tcPr>
            <w:tcW w:w="369" w:type="dxa"/>
            <w:vMerge/>
            <w:tcBorders>
              <w:left w:val="single" w:sz="12" w:space="0" w:color="auto"/>
            </w:tcBorders>
          </w:tcPr>
          <w:p w:rsidR="00754E97" w:rsidRDefault="00754E97" w:rsidP="00485320"/>
        </w:tc>
        <w:tc>
          <w:tcPr>
            <w:tcW w:w="10207" w:type="dxa"/>
            <w:gridSpan w:val="8"/>
            <w:vMerge/>
            <w:tcBorders>
              <w:left w:val="single" w:sz="12" w:space="0" w:color="auto"/>
              <w:right w:val="single" w:sz="12" w:space="0" w:color="auto"/>
            </w:tcBorders>
          </w:tcPr>
          <w:p w:rsidR="00754E97" w:rsidRDefault="00754E97" w:rsidP="00485320"/>
        </w:tc>
        <w:tc>
          <w:tcPr>
            <w:tcW w:w="284" w:type="dxa"/>
            <w:tcBorders>
              <w:left w:val="single" w:sz="12" w:space="0" w:color="auto"/>
            </w:tcBorders>
          </w:tcPr>
          <w:p w:rsidR="00754E97" w:rsidRDefault="00754E97" w:rsidP="00485320"/>
        </w:tc>
      </w:tr>
      <w:tr w:rsidR="00754E97">
        <w:trPr>
          <w:cantSplit/>
          <w:trHeight w:hRule="exact" w:val="440"/>
        </w:trPr>
        <w:tc>
          <w:tcPr>
            <w:tcW w:w="340" w:type="dxa"/>
            <w:tcBorders>
              <w:left w:val="single" w:sz="12" w:space="0" w:color="auto"/>
              <w:right w:val="single" w:sz="12" w:space="0" w:color="auto"/>
            </w:tcBorders>
          </w:tcPr>
          <w:p w:rsidR="00754E97" w:rsidRDefault="00754E97" w:rsidP="00485320">
            <w:pPr>
              <w:jc w:val="center"/>
              <w:rPr>
                <w:b/>
                <w:bCs/>
                <w:sz w:val="12"/>
                <w:szCs w:val="12"/>
              </w:rPr>
            </w:pPr>
          </w:p>
        </w:tc>
        <w:tc>
          <w:tcPr>
            <w:tcW w:w="369" w:type="dxa"/>
            <w:tcBorders>
              <w:left w:val="single" w:sz="12" w:space="0" w:color="auto"/>
            </w:tcBorders>
          </w:tcPr>
          <w:p w:rsidR="00754E97" w:rsidRDefault="00754E97" w:rsidP="00485320">
            <w:pPr>
              <w:jc w:val="center"/>
              <w:rPr>
                <w:b/>
                <w:bCs/>
                <w:sz w:val="12"/>
                <w:szCs w:val="12"/>
              </w:rPr>
            </w:pPr>
          </w:p>
        </w:tc>
        <w:tc>
          <w:tcPr>
            <w:tcW w:w="10207" w:type="dxa"/>
            <w:gridSpan w:val="8"/>
            <w:vMerge/>
            <w:tcBorders>
              <w:left w:val="single" w:sz="12" w:space="0" w:color="auto"/>
              <w:right w:val="single" w:sz="12" w:space="0" w:color="auto"/>
            </w:tcBorders>
          </w:tcPr>
          <w:p w:rsidR="00754E97" w:rsidRDefault="00754E97" w:rsidP="00485320">
            <w:pPr>
              <w:jc w:val="center"/>
              <w:rPr>
                <w:b/>
                <w:bCs/>
                <w:sz w:val="12"/>
                <w:szCs w:val="12"/>
              </w:rPr>
            </w:pPr>
          </w:p>
        </w:tc>
        <w:tc>
          <w:tcPr>
            <w:tcW w:w="284" w:type="dxa"/>
            <w:tcBorders>
              <w:left w:val="single" w:sz="12" w:space="0" w:color="auto"/>
            </w:tcBorders>
          </w:tcPr>
          <w:p w:rsidR="00754E97" w:rsidRDefault="00754E97" w:rsidP="00485320">
            <w:pPr>
              <w:jc w:val="center"/>
              <w:rPr>
                <w:b/>
                <w:bCs/>
                <w:sz w:val="12"/>
                <w:szCs w:val="12"/>
              </w:rPr>
            </w:pPr>
          </w:p>
        </w:tc>
      </w:tr>
      <w:tr w:rsidR="00754E97">
        <w:trPr>
          <w:cantSplit/>
          <w:trHeight w:hRule="exact" w:val="268"/>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1021"/>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95"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095" inset="1pt,1pt,1pt,1pt">
                    <w:txbxContent>
                      <w:p w:rsidR="00754E97" w:rsidRDefault="00754E97" w:rsidP="00485320">
                        <w:pPr>
                          <w:ind w:right="24"/>
                          <w:jc w:val="center"/>
                          <w:rPr>
                            <w:sz w:val="16"/>
                            <w:szCs w:val="16"/>
                          </w:rPr>
                        </w:pPr>
                        <w:r>
                          <w:rPr>
                            <w:sz w:val="16"/>
                            <w:szCs w:val="16"/>
                          </w:rPr>
                          <w:t>Подпись и дата</w:t>
                        </w:r>
                      </w:p>
                      <w:p w:rsidR="00754E97" w:rsidRDefault="00754E97" w:rsidP="00485320">
                        <w:pPr>
                          <w:ind w:right="24"/>
                          <w:jc w:val="center"/>
                          <w:rPr>
                            <w:sz w:val="22"/>
                            <w:szCs w:val="22"/>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7" w:type="dxa"/>
            <w:gridSpan w:val="8"/>
            <w:vMerge/>
            <w:tcBorders>
              <w:left w:val="single" w:sz="12" w:space="0" w:color="auto"/>
              <w:right w:val="single" w:sz="12" w:space="0" w:color="auto"/>
            </w:tcBorders>
          </w:tcPr>
          <w:p w:rsidR="00754E97" w:rsidRDefault="00754E97" w:rsidP="00485320">
            <w:pPr>
              <w:jc w:val="center"/>
              <w:rPr>
                <w:b/>
                <w:bCs/>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r>
              <w:rPr>
                <w:b/>
                <w:bCs/>
              </w:rPr>
              <w:t xml:space="preserve"> </w:t>
            </w: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10207" w:type="dxa"/>
            <w:gridSpan w:val="8"/>
            <w:tcBorders>
              <w:left w:val="single" w:sz="12" w:space="0" w:color="auto"/>
              <w:right w:val="single" w:sz="12" w:space="0" w:color="auto"/>
            </w:tcBorders>
            <w:vAlign w:val="center"/>
          </w:tcPr>
          <w:p w:rsidR="00754E97" w:rsidRDefault="00754E97" w:rsidP="00485320">
            <w:pPr>
              <w:jc w:val="center"/>
              <w:rPr>
                <w:b/>
                <w:bCs/>
              </w:rPr>
            </w:pPr>
          </w:p>
        </w:tc>
        <w:tc>
          <w:tcPr>
            <w:tcW w:w="284" w:type="dxa"/>
            <w:tcBorders>
              <w:left w:val="nil"/>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rect id="_x0000_s1096"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096" inset="1pt,1pt,1pt,1pt">
                    <w:txbxContent>
                      <w:p w:rsidR="00754E97" w:rsidRDefault="00754E97" w:rsidP="00485320">
                        <w:pPr>
                          <w:ind w:right="24"/>
                          <w:jc w:val="center"/>
                          <w:rPr>
                            <w:sz w:val="16"/>
                            <w:szCs w:val="16"/>
                          </w:rPr>
                        </w:pPr>
                        <w:r>
                          <w:rPr>
                            <w:sz w:val="16"/>
                            <w:szCs w:val="16"/>
                          </w:rPr>
                          <w:t>Инв.№ подп.</w:t>
                        </w:r>
                      </w:p>
                      <w:p w:rsidR="00754E97" w:rsidRDefault="00754E97" w:rsidP="00485320">
                        <w:pPr>
                          <w:ind w:right="24"/>
                          <w:jc w:val="center"/>
                          <w:rPr>
                            <w:sz w:val="16"/>
                            <w:szCs w:val="16"/>
                          </w:rPr>
                        </w:pPr>
                      </w:p>
                    </w:txbxContent>
                  </v:textbox>
                </v:rect>
              </w:pict>
            </w: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sz w:val="16"/>
                <w:szCs w:val="16"/>
              </w:rPr>
            </w:pPr>
          </w:p>
        </w:tc>
        <w:tc>
          <w:tcPr>
            <w:tcW w:w="289" w:type="dxa"/>
            <w:tcBorders>
              <w:left w:val="nil"/>
            </w:tcBorders>
          </w:tcPr>
          <w:p w:rsidR="00754E97" w:rsidRDefault="00754E97" w:rsidP="00485320">
            <w:pPr>
              <w:jc w:val="center"/>
              <w:rPr>
                <w:b/>
                <w:bCs/>
              </w:rPr>
            </w:pPr>
          </w:p>
        </w:tc>
      </w:tr>
      <w:tr w:rsidR="00754E97">
        <w:trPr>
          <w:cantSplit/>
          <w:trHeight w:hRule="exact" w:val="173"/>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10202" w:type="dxa"/>
            <w:gridSpan w:val="8"/>
            <w:tcBorders>
              <w:left w:val="single" w:sz="12" w:space="0" w:color="auto"/>
              <w:right w:val="single" w:sz="12" w:space="0" w:color="auto"/>
            </w:tcBorders>
          </w:tcPr>
          <w:p w:rsidR="00754E97" w:rsidRDefault="00754E97" w:rsidP="00485320">
            <w:pPr>
              <w:jc w:val="center"/>
              <w:rPr>
                <w:b/>
                <w:bCs/>
              </w:rPr>
            </w:pPr>
          </w:p>
        </w:tc>
        <w:tc>
          <w:tcPr>
            <w:tcW w:w="289" w:type="dxa"/>
            <w:tcBorders>
              <w:left w:val="nil"/>
            </w:tcBorders>
          </w:tcPr>
          <w:p w:rsidR="00754E97" w:rsidRDefault="00754E97" w:rsidP="00485320">
            <w:pPr>
              <w:jc w:val="center"/>
              <w:rPr>
                <w:b/>
                <w:bCs/>
              </w:rPr>
            </w:pPr>
          </w:p>
        </w:tc>
      </w:tr>
      <w:tr w:rsidR="00754E97">
        <w:trPr>
          <w:cantSplit/>
          <w:trHeight w:val="197"/>
        </w:trPr>
        <w:tc>
          <w:tcPr>
            <w:tcW w:w="340" w:type="dxa"/>
            <w:tcBorders>
              <w:left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54E97" w:rsidRDefault="00754E97" w:rsidP="00485320">
            <w:pPr>
              <w:jc w:val="center"/>
              <w:rPr>
                <w:b/>
                <w:bCs/>
              </w:rPr>
            </w:pPr>
          </w:p>
          <w:p w:rsidR="00754E97" w:rsidRDefault="00754E97"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754E97" w:rsidRDefault="00754E97" w:rsidP="00485320">
            <w:pPr>
              <w:jc w:val="center"/>
              <w:rPr>
                <w:rFonts w:ascii="Arial Narrow" w:hAnsi="Arial Narrow" w:cs="Arial Narrow"/>
                <w:b/>
                <w:bCs/>
                <w:sz w:val="4"/>
                <w:szCs w:val="4"/>
              </w:rPr>
            </w:pPr>
          </w:p>
          <w:p w:rsidR="00754E97" w:rsidRDefault="00754E97" w:rsidP="00485320">
            <w:pPr>
              <w:pStyle w:val="Heading1"/>
              <w:rPr>
                <w:sz w:val="16"/>
                <w:szCs w:val="16"/>
              </w:rPr>
            </w:pPr>
            <w:r>
              <w:rPr>
                <w:sz w:val="16"/>
                <w:szCs w:val="16"/>
              </w:rPr>
              <w:t>Лист</w:t>
            </w:r>
          </w:p>
          <w:p w:rsidR="00754E97" w:rsidRDefault="00754E97" w:rsidP="00485320">
            <w:pPr>
              <w:jc w:val="cente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right w:val="single" w:sz="12" w:space="0" w:color="auto"/>
            </w:tcBorders>
          </w:tcPr>
          <w:p w:rsidR="00754E97" w:rsidRDefault="00754E97" w:rsidP="00485320">
            <w:pPr>
              <w:jc w:val="center"/>
              <w:rPr>
                <w:b/>
                <w:bCs/>
              </w:rPr>
            </w:pPr>
            <w:r>
              <w:rPr>
                <w:noProof/>
              </w:rPr>
              <w:pict>
                <v:line id="_x0000_s1097"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54E97" w:rsidRDefault="00754E97" w:rsidP="00485320">
            <w:pPr>
              <w:jc w:val="center"/>
              <w:rPr>
                <w:b/>
                <w:bCs/>
              </w:rPr>
            </w:pPr>
          </w:p>
        </w:tc>
        <w:tc>
          <w:tcPr>
            <w:tcW w:w="5954" w:type="dxa"/>
            <w:vMerge/>
            <w:tcBorders>
              <w:left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r w:rsidR="00754E97">
        <w:trPr>
          <w:cantSplit/>
          <w:trHeight w:hRule="exact" w:val="284"/>
        </w:trPr>
        <w:tc>
          <w:tcPr>
            <w:tcW w:w="340" w:type="dxa"/>
            <w:tcBorders>
              <w:left w:val="single" w:sz="12" w:space="0" w:color="auto"/>
              <w:bottom w:val="single" w:sz="12" w:space="0" w:color="auto"/>
              <w:right w:val="single" w:sz="12" w:space="0" w:color="auto"/>
            </w:tcBorders>
          </w:tcPr>
          <w:p w:rsidR="00754E97" w:rsidRDefault="00754E97" w:rsidP="00485320">
            <w:pPr>
              <w:jc w:val="center"/>
              <w:rPr>
                <w:b/>
                <w:bCs/>
              </w:rPr>
            </w:pPr>
          </w:p>
        </w:tc>
        <w:tc>
          <w:tcPr>
            <w:tcW w:w="369" w:type="dxa"/>
            <w:tcBorders>
              <w:left w:val="single" w:sz="12" w:space="0" w:color="auto"/>
              <w:bottom w:val="single" w:sz="12" w:space="0" w:color="auto"/>
            </w:tcBorders>
          </w:tcPr>
          <w:p w:rsidR="00754E97" w:rsidRDefault="00754E9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4E97" w:rsidRDefault="00754E9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54E97" w:rsidRDefault="00754E97" w:rsidP="00485320">
            <w:pPr>
              <w:jc w:val="center"/>
              <w:rPr>
                <w:b/>
                <w:bCs/>
                <w:sz w:val="18"/>
                <w:szCs w:val="18"/>
              </w:rPr>
            </w:pPr>
          </w:p>
        </w:tc>
        <w:tc>
          <w:tcPr>
            <w:tcW w:w="284" w:type="dxa"/>
            <w:tcBorders>
              <w:left w:val="single" w:sz="12" w:space="0" w:color="auto"/>
            </w:tcBorders>
          </w:tcPr>
          <w:p w:rsidR="00754E97" w:rsidRDefault="00754E97" w:rsidP="00485320">
            <w:pPr>
              <w:jc w:val="center"/>
              <w:rPr>
                <w:b/>
                <w:bCs/>
              </w:rPr>
            </w:pPr>
          </w:p>
        </w:tc>
      </w:tr>
    </w:tbl>
    <w:p w:rsidR="00754E97" w:rsidRDefault="00754E97" w:rsidP="00485320"/>
    <w:sectPr w:rsidR="00754E97"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3758E"/>
    <w:rsid w:val="00050A10"/>
    <w:rsid w:val="00066F90"/>
    <w:rsid w:val="00072C81"/>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27B53"/>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7370C"/>
    <w:rsid w:val="00390430"/>
    <w:rsid w:val="003A3BFD"/>
    <w:rsid w:val="003E012F"/>
    <w:rsid w:val="003E188F"/>
    <w:rsid w:val="003F6C04"/>
    <w:rsid w:val="0040376E"/>
    <w:rsid w:val="00407F13"/>
    <w:rsid w:val="00413360"/>
    <w:rsid w:val="00414B6F"/>
    <w:rsid w:val="00420FA9"/>
    <w:rsid w:val="00432297"/>
    <w:rsid w:val="004516F2"/>
    <w:rsid w:val="004655F5"/>
    <w:rsid w:val="00476256"/>
    <w:rsid w:val="00484F35"/>
    <w:rsid w:val="00485320"/>
    <w:rsid w:val="004A1D21"/>
    <w:rsid w:val="004C0947"/>
    <w:rsid w:val="004C6CD8"/>
    <w:rsid w:val="004E4F0B"/>
    <w:rsid w:val="004E65ED"/>
    <w:rsid w:val="004F7C33"/>
    <w:rsid w:val="0052358F"/>
    <w:rsid w:val="00547E83"/>
    <w:rsid w:val="005734B4"/>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4325A"/>
    <w:rsid w:val="006C1511"/>
    <w:rsid w:val="00731330"/>
    <w:rsid w:val="00754E97"/>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26082"/>
    <w:rsid w:val="008339C8"/>
    <w:rsid w:val="00837C9D"/>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5DEB"/>
    <w:rsid w:val="00961B71"/>
    <w:rsid w:val="009644C1"/>
    <w:rsid w:val="009B5BC3"/>
    <w:rsid w:val="009E08F3"/>
    <w:rsid w:val="009E0EAB"/>
    <w:rsid w:val="009E570D"/>
    <w:rsid w:val="009F1385"/>
    <w:rsid w:val="00A12AFE"/>
    <w:rsid w:val="00A42CA2"/>
    <w:rsid w:val="00A4411C"/>
    <w:rsid w:val="00A45C67"/>
    <w:rsid w:val="00A67CA4"/>
    <w:rsid w:val="00A80451"/>
    <w:rsid w:val="00A84123"/>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72DC5"/>
    <w:rsid w:val="00B94C82"/>
    <w:rsid w:val="00BA335A"/>
    <w:rsid w:val="00BB0835"/>
    <w:rsid w:val="00BB2D3A"/>
    <w:rsid w:val="00BE14B6"/>
    <w:rsid w:val="00BE5ACF"/>
    <w:rsid w:val="00BF31AC"/>
    <w:rsid w:val="00BF77FB"/>
    <w:rsid w:val="00BF788A"/>
    <w:rsid w:val="00C06439"/>
    <w:rsid w:val="00C06473"/>
    <w:rsid w:val="00C32CAE"/>
    <w:rsid w:val="00C33ED0"/>
    <w:rsid w:val="00C35F96"/>
    <w:rsid w:val="00C370FF"/>
    <w:rsid w:val="00C6026A"/>
    <w:rsid w:val="00C66371"/>
    <w:rsid w:val="00C77E49"/>
    <w:rsid w:val="00C81B7F"/>
    <w:rsid w:val="00C87A29"/>
    <w:rsid w:val="00C94479"/>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70119"/>
    <w:rsid w:val="00E71456"/>
    <w:rsid w:val="00EA1DEE"/>
    <w:rsid w:val="00EA6763"/>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8322D"/>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1162045329">
      <w:marLeft w:val="0"/>
      <w:marRight w:val="0"/>
      <w:marTop w:val="0"/>
      <w:marBottom w:val="0"/>
      <w:divBdr>
        <w:top w:val="none" w:sz="0" w:space="0" w:color="auto"/>
        <w:left w:val="none" w:sz="0" w:space="0" w:color="auto"/>
        <w:bottom w:val="none" w:sz="0" w:space="0" w:color="auto"/>
        <w:right w:val="none" w:sz="0" w:space="0" w:color="auto"/>
      </w:divBdr>
    </w:div>
    <w:div w:id="1162045330">
      <w:marLeft w:val="0"/>
      <w:marRight w:val="0"/>
      <w:marTop w:val="0"/>
      <w:marBottom w:val="0"/>
      <w:divBdr>
        <w:top w:val="none" w:sz="0" w:space="0" w:color="auto"/>
        <w:left w:val="none" w:sz="0" w:space="0" w:color="auto"/>
        <w:bottom w:val="none" w:sz="0" w:space="0" w:color="auto"/>
        <w:right w:val="none" w:sz="0" w:space="0" w:color="auto"/>
      </w:divBdr>
    </w:div>
    <w:div w:id="1162045331">
      <w:marLeft w:val="0"/>
      <w:marRight w:val="0"/>
      <w:marTop w:val="0"/>
      <w:marBottom w:val="0"/>
      <w:divBdr>
        <w:top w:val="none" w:sz="0" w:space="0" w:color="auto"/>
        <w:left w:val="none" w:sz="0" w:space="0" w:color="auto"/>
        <w:bottom w:val="none" w:sz="0" w:space="0" w:color="auto"/>
        <w:right w:val="none" w:sz="0" w:space="0" w:color="auto"/>
      </w:divBdr>
    </w:div>
    <w:div w:id="1162045332">
      <w:marLeft w:val="0"/>
      <w:marRight w:val="0"/>
      <w:marTop w:val="0"/>
      <w:marBottom w:val="0"/>
      <w:divBdr>
        <w:top w:val="none" w:sz="0" w:space="0" w:color="auto"/>
        <w:left w:val="none" w:sz="0" w:space="0" w:color="auto"/>
        <w:bottom w:val="none" w:sz="0" w:space="0" w:color="auto"/>
        <w:right w:val="none" w:sz="0" w:space="0" w:color="auto"/>
      </w:divBdr>
    </w:div>
    <w:div w:id="1162045333">
      <w:marLeft w:val="0"/>
      <w:marRight w:val="0"/>
      <w:marTop w:val="0"/>
      <w:marBottom w:val="0"/>
      <w:divBdr>
        <w:top w:val="none" w:sz="0" w:space="0" w:color="auto"/>
        <w:left w:val="none" w:sz="0" w:space="0" w:color="auto"/>
        <w:bottom w:val="none" w:sz="0" w:space="0" w:color="auto"/>
        <w:right w:val="none" w:sz="0" w:space="0" w:color="auto"/>
      </w:divBdr>
    </w:div>
    <w:div w:id="1162045334">
      <w:marLeft w:val="0"/>
      <w:marRight w:val="0"/>
      <w:marTop w:val="0"/>
      <w:marBottom w:val="0"/>
      <w:divBdr>
        <w:top w:val="none" w:sz="0" w:space="0" w:color="auto"/>
        <w:left w:val="none" w:sz="0" w:space="0" w:color="auto"/>
        <w:bottom w:val="none" w:sz="0" w:space="0" w:color="auto"/>
        <w:right w:val="none" w:sz="0" w:space="0" w:color="auto"/>
      </w:divBdr>
    </w:div>
    <w:div w:id="1162045335">
      <w:marLeft w:val="0"/>
      <w:marRight w:val="0"/>
      <w:marTop w:val="0"/>
      <w:marBottom w:val="0"/>
      <w:divBdr>
        <w:top w:val="none" w:sz="0" w:space="0" w:color="auto"/>
        <w:left w:val="none" w:sz="0" w:space="0" w:color="auto"/>
        <w:bottom w:val="none" w:sz="0" w:space="0" w:color="auto"/>
        <w:right w:val="none" w:sz="0" w:space="0" w:color="auto"/>
      </w:divBdr>
    </w:div>
    <w:div w:id="1162045336">
      <w:marLeft w:val="0"/>
      <w:marRight w:val="0"/>
      <w:marTop w:val="0"/>
      <w:marBottom w:val="0"/>
      <w:divBdr>
        <w:top w:val="none" w:sz="0" w:space="0" w:color="auto"/>
        <w:left w:val="none" w:sz="0" w:space="0" w:color="auto"/>
        <w:bottom w:val="none" w:sz="0" w:space="0" w:color="auto"/>
        <w:right w:val="none" w:sz="0" w:space="0" w:color="auto"/>
      </w:divBdr>
    </w:div>
    <w:div w:id="1162045337">
      <w:marLeft w:val="0"/>
      <w:marRight w:val="0"/>
      <w:marTop w:val="0"/>
      <w:marBottom w:val="0"/>
      <w:divBdr>
        <w:top w:val="none" w:sz="0" w:space="0" w:color="auto"/>
        <w:left w:val="none" w:sz="0" w:space="0" w:color="auto"/>
        <w:bottom w:val="none" w:sz="0" w:space="0" w:color="auto"/>
        <w:right w:val="none" w:sz="0" w:space="0" w:color="auto"/>
      </w:divBdr>
    </w:div>
    <w:div w:id="1162045338">
      <w:marLeft w:val="0"/>
      <w:marRight w:val="0"/>
      <w:marTop w:val="0"/>
      <w:marBottom w:val="0"/>
      <w:divBdr>
        <w:top w:val="none" w:sz="0" w:space="0" w:color="auto"/>
        <w:left w:val="none" w:sz="0" w:space="0" w:color="auto"/>
        <w:bottom w:val="none" w:sz="0" w:space="0" w:color="auto"/>
        <w:right w:val="none" w:sz="0" w:space="0" w:color="auto"/>
      </w:divBdr>
    </w:div>
    <w:div w:id="1162045339">
      <w:marLeft w:val="0"/>
      <w:marRight w:val="0"/>
      <w:marTop w:val="0"/>
      <w:marBottom w:val="0"/>
      <w:divBdr>
        <w:top w:val="none" w:sz="0" w:space="0" w:color="auto"/>
        <w:left w:val="none" w:sz="0" w:space="0" w:color="auto"/>
        <w:bottom w:val="none" w:sz="0" w:space="0" w:color="auto"/>
        <w:right w:val="none" w:sz="0" w:space="0" w:color="auto"/>
      </w:divBdr>
    </w:div>
    <w:div w:id="1162045340">
      <w:marLeft w:val="0"/>
      <w:marRight w:val="0"/>
      <w:marTop w:val="0"/>
      <w:marBottom w:val="0"/>
      <w:divBdr>
        <w:top w:val="none" w:sz="0" w:space="0" w:color="auto"/>
        <w:left w:val="none" w:sz="0" w:space="0" w:color="auto"/>
        <w:bottom w:val="none" w:sz="0" w:space="0" w:color="auto"/>
        <w:right w:val="none" w:sz="0" w:space="0" w:color="auto"/>
      </w:divBdr>
    </w:div>
    <w:div w:id="1162045341">
      <w:marLeft w:val="0"/>
      <w:marRight w:val="0"/>
      <w:marTop w:val="0"/>
      <w:marBottom w:val="0"/>
      <w:divBdr>
        <w:top w:val="none" w:sz="0" w:space="0" w:color="auto"/>
        <w:left w:val="none" w:sz="0" w:space="0" w:color="auto"/>
        <w:bottom w:val="none" w:sz="0" w:space="0" w:color="auto"/>
        <w:right w:val="none" w:sz="0" w:space="0" w:color="auto"/>
      </w:divBdr>
    </w:div>
    <w:div w:id="1162045342">
      <w:marLeft w:val="0"/>
      <w:marRight w:val="0"/>
      <w:marTop w:val="0"/>
      <w:marBottom w:val="0"/>
      <w:divBdr>
        <w:top w:val="none" w:sz="0" w:space="0" w:color="auto"/>
        <w:left w:val="none" w:sz="0" w:space="0" w:color="auto"/>
        <w:bottom w:val="none" w:sz="0" w:space="0" w:color="auto"/>
        <w:right w:val="none" w:sz="0" w:space="0" w:color="auto"/>
      </w:divBdr>
    </w:div>
    <w:div w:id="1162045343">
      <w:marLeft w:val="0"/>
      <w:marRight w:val="0"/>
      <w:marTop w:val="0"/>
      <w:marBottom w:val="0"/>
      <w:divBdr>
        <w:top w:val="none" w:sz="0" w:space="0" w:color="auto"/>
        <w:left w:val="none" w:sz="0" w:space="0" w:color="auto"/>
        <w:bottom w:val="none" w:sz="0" w:space="0" w:color="auto"/>
        <w:right w:val="none" w:sz="0" w:space="0" w:color="auto"/>
      </w:divBdr>
    </w:div>
    <w:div w:id="1162045344">
      <w:marLeft w:val="0"/>
      <w:marRight w:val="0"/>
      <w:marTop w:val="0"/>
      <w:marBottom w:val="0"/>
      <w:divBdr>
        <w:top w:val="none" w:sz="0" w:space="0" w:color="auto"/>
        <w:left w:val="none" w:sz="0" w:space="0" w:color="auto"/>
        <w:bottom w:val="none" w:sz="0" w:space="0" w:color="auto"/>
        <w:right w:val="none" w:sz="0" w:space="0" w:color="auto"/>
      </w:divBdr>
    </w:div>
    <w:div w:id="1162045345">
      <w:marLeft w:val="0"/>
      <w:marRight w:val="0"/>
      <w:marTop w:val="0"/>
      <w:marBottom w:val="0"/>
      <w:divBdr>
        <w:top w:val="none" w:sz="0" w:space="0" w:color="auto"/>
        <w:left w:val="none" w:sz="0" w:space="0" w:color="auto"/>
        <w:bottom w:val="none" w:sz="0" w:space="0" w:color="auto"/>
        <w:right w:val="none" w:sz="0" w:space="0" w:color="auto"/>
      </w:divBdr>
    </w:div>
    <w:div w:id="1162045346">
      <w:marLeft w:val="0"/>
      <w:marRight w:val="0"/>
      <w:marTop w:val="0"/>
      <w:marBottom w:val="0"/>
      <w:divBdr>
        <w:top w:val="none" w:sz="0" w:space="0" w:color="auto"/>
        <w:left w:val="none" w:sz="0" w:space="0" w:color="auto"/>
        <w:bottom w:val="none" w:sz="0" w:space="0" w:color="auto"/>
        <w:right w:val="none" w:sz="0" w:space="0" w:color="auto"/>
      </w:divBdr>
    </w:div>
    <w:div w:id="1162045347">
      <w:marLeft w:val="0"/>
      <w:marRight w:val="0"/>
      <w:marTop w:val="0"/>
      <w:marBottom w:val="0"/>
      <w:divBdr>
        <w:top w:val="none" w:sz="0" w:space="0" w:color="auto"/>
        <w:left w:val="none" w:sz="0" w:space="0" w:color="auto"/>
        <w:bottom w:val="none" w:sz="0" w:space="0" w:color="auto"/>
        <w:right w:val="none" w:sz="0" w:space="0" w:color="auto"/>
      </w:divBdr>
    </w:div>
    <w:div w:id="1162045348">
      <w:marLeft w:val="0"/>
      <w:marRight w:val="0"/>
      <w:marTop w:val="0"/>
      <w:marBottom w:val="0"/>
      <w:divBdr>
        <w:top w:val="none" w:sz="0" w:space="0" w:color="auto"/>
        <w:left w:val="none" w:sz="0" w:space="0" w:color="auto"/>
        <w:bottom w:val="none" w:sz="0" w:space="0" w:color="auto"/>
        <w:right w:val="none" w:sz="0" w:space="0" w:color="auto"/>
      </w:divBdr>
    </w:div>
    <w:div w:id="1162045349">
      <w:marLeft w:val="0"/>
      <w:marRight w:val="0"/>
      <w:marTop w:val="0"/>
      <w:marBottom w:val="0"/>
      <w:divBdr>
        <w:top w:val="none" w:sz="0" w:space="0" w:color="auto"/>
        <w:left w:val="none" w:sz="0" w:space="0" w:color="auto"/>
        <w:bottom w:val="none" w:sz="0" w:space="0" w:color="auto"/>
        <w:right w:val="none" w:sz="0" w:space="0" w:color="auto"/>
      </w:divBdr>
    </w:div>
    <w:div w:id="1162045350">
      <w:marLeft w:val="0"/>
      <w:marRight w:val="0"/>
      <w:marTop w:val="0"/>
      <w:marBottom w:val="0"/>
      <w:divBdr>
        <w:top w:val="none" w:sz="0" w:space="0" w:color="auto"/>
        <w:left w:val="none" w:sz="0" w:space="0" w:color="auto"/>
        <w:bottom w:val="none" w:sz="0" w:space="0" w:color="auto"/>
        <w:right w:val="none" w:sz="0" w:space="0" w:color="auto"/>
      </w:divBdr>
    </w:div>
    <w:div w:id="1162045351">
      <w:marLeft w:val="0"/>
      <w:marRight w:val="0"/>
      <w:marTop w:val="0"/>
      <w:marBottom w:val="0"/>
      <w:divBdr>
        <w:top w:val="none" w:sz="0" w:space="0" w:color="auto"/>
        <w:left w:val="none" w:sz="0" w:space="0" w:color="auto"/>
        <w:bottom w:val="none" w:sz="0" w:space="0" w:color="auto"/>
        <w:right w:val="none" w:sz="0" w:space="0" w:color="auto"/>
      </w:divBdr>
    </w:div>
    <w:div w:id="1162045352">
      <w:marLeft w:val="0"/>
      <w:marRight w:val="0"/>
      <w:marTop w:val="0"/>
      <w:marBottom w:val="0"/>
      <w:divBdr>
        <w:top w:val="none" w:sz="0" w:space="0" w:color="auto"/>
        <w:left w:val="none" w:sz="0" w:space="0" w:color="auto"/>
        <w:bottom w:val="none" w:sz="0" w:space="0" w:color="auto"/>
        <w:right w:val="none" w:sz="0" w:space="0" w:color="auto"/>
      </w:divBdr>
    </w:div>
    <w:div w:id="1162045353">
      <w:marLeft w:val="0"/>
      <w:marRight w:val="0"/>
      <w:marTop w:val="0"/>
      <w:marBottom w:val="0"/>
      <w:divBdr>
        <w:top w:val="none" w:sz="0" w:space="0" w:color="auto"/>
        <w:left w:val="none" w:sz="0" w:space="0" w:color="auto"/>
        <w:bottom w:val="none" w:sz="0" w:space="0" w:color="auto"/>
        <w:right w:val="none" w:sz="0" w:space="0" w:color="auto"/>
      </w:divBdr>
    </w:div>
    <w:div w:id="1162045354">
      <w:marLeft w:val="0"/>
      <w:marRight w:val="0"/>
      <w:marTop w:val="0"/>
      <w:marBottom w:val="0"/>
      <w:divBdr>
        <w:top w:val="none" w:sz="0" w:space="0" w:color="auto"/>
        <w:left w:val="none" w:sz="0" w:space="0" w:color="auto"/>
        <w:bottom w:val="none" w:sz="0" w:space="0" w:color="auto"/>
        <w:right w:val="none" w:sz="0" w:space="0" w:color="auto"/>
      </w:divBdr>
    </w:div>
    <w:div w:id="1162045355">
      <w:marLeft w:val="0"/>
      <w:marRight w:val="0"/>
      <w:marTop w:val="0"/>
      <w:marBottom w:val="0"/>
      <w:divBdr>
        <w:top w:val="none" w:sz="0" w:space="0" w:color="auto"/>
        <w:left w:val="none" w:sz="0" w:space="0" w:color="auto"/>
        <w:bottom w:val="none" w:sz="0" w:space="0" w:color="auto"/>
        <w:right w:val="none" w:sz="0" w:space="0" w:color="auto"/>
      </w:divBdr>
    </w:div>
    <w:div w:id="1162045356">
      <w:marLeft w:val="0"/>
      <w:marRight w:val="0"/>
      <w:marTop w:val="0"/>
      <w:marBottom w:val="0"/>
      <w:divBdr>
        <w:top w:val="none" w:sz="0" w:space="0" w:color="auto"/>
        <w:left w:val="none" w:sz="0" w:space="0" w:color="auto"/>
        <w:bottom w:val="none" w:sz="0" w:space="0" w:color="auto"/>
        <w:right w:val="none" w:sz="0" w:space="0" w:color="auto"/>
      </w:divBdr>
    </w:div>
    <w:div w:id="1162045357">
      <w:marLeft w:val="0"/>
      <w:marRight w:val="0"/>
      <w:marTop w:val="0"/>
      <w:marBottom w:val="0"/>
      <w:divBdr>
        <w:top w:val="none" w:sz="0" w:space="0" w:color="auto"/>
        <w:left w:val="none" w:sz="0" w:space="0" w:color="auto"/>
        <w:bottom w:val="none" w:sz="0" w:space="0" w:color="auto"/>
        <w:right w:val="none" w:sz="0" w:space="0" w:color="auto"/>
      </w:divBdr>
    </w:div>
    <w:div w:id="1162045358">
      <w:marLeft w:val="0"/>
      <w:marRight w:val="0"/>
      <w:marTop w:val="0"/>
      <w:marBottom w:val="0"/>
      <w:divBdr>
        <w:top w:val="none" w:sz="0" w:space="0" w:color="auto"/>
        <w:left w:val="none" w:sz="0" w:space="0" w:color="auto"/>
        <w:bottom w:val="none" w:sz="0" w:space="0" w:color="auto"/>
        <w:right w:val="none" w:sz="0" w:space="0" w:color="auto"/>
      </w:divBdr>
    </w:div>
    <w:div w:id="1162045359">
      <w:marLeft w:val="0"/>
      <w:marRight w:val="0"/>
      <w:marTop w:val="0"/>
      <w:marBottom w:val="0"/>
      <w:divBdr>
        <w:top w:val="none" w:sz="0" w:space="0" w:color="auto"/>
        <w:left w:val="none" w:sz="0" w:space="0" w:color="auto"/>
        <w:bottom w:val="none" w:sz="0" w:space="0" w:color="auto"/>
        <w:right w:val="none" w:sz="0" w:space="0" w:color="auto"/>
      </w:divBdr>
    </w:div>
    <w:div w:id="1162045360">
      <w:marLeft w:val="0"/>
      <w:marRight w:val="0"/>
      <w:marTop w:val="0"/>
      <w:marBottom w:val="0"/>
      <w:divBdr>
        <w:top w:val="none" w:sz="0" w:space="0" w:color="auto"/>
        <w:left w:val="none" w:sz="0" w:space="0" w:color="auto"/>
        <w:bottom w:val="none" w:sz="0" w:space="0" w:color="auto"/>
        <w:right w:val="none" w:sz="0" w:space="0" w:color="auto"/>
      </w:divBdr>
    </w:div>
    <w:div w:id="1162045361">
      <w:marLeft w:val="0"/>
      <w:marRight w:val="0"/>
      <w:marTop w:val="0"/>
      <w:marBottom w:val="0"/>
      <w:divBdr>
        <w:top w:val="none" w:sz="0" w:space="0" w:color="auto"/>
        <w:left w:val="none" w:sz="0" w:space="0" w:color="auto"/>
        <w:bottom w:val="none" w:sz="0" w:space="0" w:color="auto"/>
        <w:right w:val="none" w:sz="0" w:space="0" w:color="auto"/>
      </w:divBdr>
    </w:div>
    <w:div w:id="1162045362">
      <w:marLeft w:val="0"/>
      <w:marRight w:val="0"/>
      <w:marTop w:val="0"/>
      <w:marBottom w:val="0"/>
      <w:divBdr>
        <w:top w:val="none" w:sz="0" w:space="0" w:color="auto"/>
        <w:left w:val="none" w:sz="0" w:space="0" w:color="auto"/>
        <w:bottom w:val="none" w:sz="0" w:space="0" w:color="auto"/>
        <w:right w:val="none" w:sz="0" w:space="0" w:color="auto"/>
      </w:divBdr>
    </w:div>
    <w:div w:id="1162045363">
      <w:marLeft w:val="0"/>
      <w:marRight w:val="0"/>
      <w:marTop w:val="0"/>
      <w:marBottom w:val="0"/>
      <w:divBdr>
        <w:top w:val="none" w:sz="0" w:space="0" w:color="auto"/>
        <w:left w:val="none" w:sz="0" w:space="0" w:color="auto"/>
        <w:bottom w:val="none" w:sz="0" w:space="0" w:color="auto"/>
        <w:right w:val="none" w:sz="0" w:space="0" w:color="auto"/>
      </w:divBdr>
    </w:div>
    <w:div w:id="1162045364">
      <w:marLeft w:val="0"/>
      <w:marRight w:val="0"/>
      <w:marTop w:val="0"/>
      <w:marBottom w:val="0"/>
      <w:divBdr>
        <w:top w:val="none" w:sz="0" w:space="0" w:color="auto"/>
        <w:left w:val="none" w:sz="0" w:space="0" w:color="auto"/>
        <w:bottom w:val="none" w:sz="0" w:space="0" w:color="auto"/>
        <w:right w:val="none" w:sz="0" w:space="0" w:color="auto"/>
      </w:divBdr>
    </w:div>
    <w:div w:id="1162045365">
      <w:marLeft w:val="0"/>
      <w:marRight w:val="0"/>
      <w:marTop w:val="0"/>
      <w:marBottom w:val="0"/>
      <w:divBdr>
        <w:top w:val="none" w:sz="0" w:space="0" w:color="auto"/>
        <w:left w:val="none" w:sz="0" w:space="0" w:color="auto"/>
        <w:bottom w:val="none" w:sz="0" w:space="0" w:color="auto"/>
        <w:right w:val="none" w:sz="0" w:space="0" w:color="auto"/>
      </w:divBdr>
    </w:div>
    <w:div w:id="1162045366">
      <w:marLeft w:val="0"/>
      <w:marRight w:val="0"/>
      <w:marTop w:val="0"/>
      <w:marBottom w:val="0"/>
      <w:divBdr>
        <w:top w:val="none" w:sz="0" w:space="0" w:color="auto"/>
        <w:left w:val="none" w:sz="0" w:space="0" w:color="auto"/>
        <w:bottom w:val="none" w:sz="0" w:space="0" w:color="auto"/>
        <w:right w:val="none" w:sz="0" w:space="0" w:color="auto"/>
      </w:divBdr>
    </w:div>
    <w:div w:id="1162045367">
      <w:marLeft w:val="0"/>
      <w:marRight w:val="0"/>
      <w:marTop w:val="0"/>
      <w:marBottom w:val="0"/>
      <w:divBdr>
        <w:top w:val="none" w:sz="0" w:space="0" w:color="auto"/>
        <w:left w:val="none" w:sz="0" w:space="0" w:color="auto"/>
        <w:bottom w:val="none" w:sz="0" w:space="0" w:color="auto"/>
        <w:right w:val="none" w:sz="0" w:space="0" w:color="auto"/>
      </w:divBdr>
    </w:div>
    <w:div w:id="1162045368">
      <w:marLeft w:val="0"/>
      <w:marRight w:val="0"/>
      <w:marTop w:val="0"/>
      <w:marBottom w:val="0"/>
      <w:divBdr>
        <w:top w:val="none" w:sz="0" w:space="0" w:color="auto"/>
        <w:left w:val="none" w:sz="0" w:space="0" w:color="auto"/>
        <w:bottom w:val="none" w:sz="0" w:space="0" w:color="auto"/>
        <w:right w:val="none" w:sz="0" w:space="0" w:color="auto"/>
      </w:divBdr>
    </w:div>
    <w:div w:id="1162045369">
      <w:marLeft w:val="0"/>
      <w:marRight w:val="0"/>
      <w:marTop w:val="0"/>
      <w:marBottom w:val="0"/>
      <w:divBdr>
        <w:top w:val="none" w:sz="0" w:space="0" w:color="auto"/>
        <w:left w:val="none" w:sz="0" w:space="0" w:color="auto"/>
        <w:bottom w:val="none" w:sz="0" w:space="0" w:color="auto"/>
        <w:right w:val="none" w:sz="0" w:space="0" w:color="auto"/>
      </w:divBdr>
    </w:div>
    <w:div w:id="1162045370">
      <w:marLeft w:val="0"/>
      <w:marRight w:val="0"/>
      <w:marTop w:val="0"/>
      <w:marBottom w:val="0"/>
      <w:divBdr>
        <w:top w:val="none" w:sz="0" w:space="0" w:color="auto"/>
        <w:left w:val="none" w:sz="0" w:space="0" w:color="auto"/>
        <w:bottom w:val="none" w:sz="0" w:space="0" w:color="auto"/>
        <w:right w:val="none" w:sz="0" w:space="0" w:color="auto"/>
      </w:divBdr>
    </w:div>
    <w:div w:id="1162045371">
      <w:marLeft w:val="0"/>
      <w:marRight w:val="0"/>
      <w:marTop w:val="0"/>
      <w:marBottom w:val="0"/>
      <w:divBdr>
        <w:top w:val="none" w:sz="0" w:space="0" w:color="auto"/>
        <w:left w:val="none" w:sz="0" w:space="0" w:color="auto"/>
        <w:bottom w:val="none" w:sz="0" w:space="0" w:color="auto"/>
        <w:right w:val="none" w:sz="0" w:space="0" w:color="auto"/>
      </w:divBdr>
    </w:div>
    <w:div w:id="1162045372">
      <w:marLeft w:val="0"/>
      <w:marRight w:val="0"/>
      <w:marTop w:val="0"/>
      <w:marBottom w:val="0"/>
      <w:divBdr>
        <w:top w:val="none" w:sz="0" w:space="0" w:color="auto"/>
        <w:left w:val="none" w:sz="0" w:space="0" w:color="auto"/>
        <w:bottom w:val="none" w:sz="0" w:space="0" w:color="auto"/>
        <w:right w:val="none" w:sz="0" w:space="0" w:color="auto"/>
      </w:divBdr>
    </w:div>
    <w:div w:id="1162045373">
      <w:marLeft w:val="0"/>
      <w:marRight w:val="0"/>
      <w:marTop w:val="0"/>
      <w:marBottom w:val="0"/>
      <w:divBdr>
        <w:top w:val="none" w:sz="0" w:space="0" w:color="auto"/>
        <w:left w:val="none" w:sz="0" w:space="0" w:color="auto"/>
        <w:bottom w:val="none" w:sz="0" w:space="0" w:color="auto"/>
        <w:right w:val="none" w:sz="0" w:space="0" w:color="auto"/>
      </w:divBdr>
    </w:div>
    <w:div w:id="1162045374">
      <w:marLeft w:val="0"/>
      <w:marRight w:val="0"/>
      <w:marTop w:val="0"/>
      <w:marBottom w:val="0"/>
      <w:divBdr>
        <w:top w:val="none" w:sz="0" w:space="0" w:color="auto"/>
        <w:left w:val="none" w:sz="0" w:space="0" w:color="auto"/>
        <w:bottom w:val="none" w:sz="0" w:space="0" w:color="auto"/>
        <w:right w:val="none" w:sz="0" w:space="0" w:color="auto"/>
      </w:divBdr>
    </w:div>
    <w:div w:id="1162045375">
      <w:marLeft w:val="0"/>
      <w:marRight w:val="0"/>
      <w:marTop w:val="0"/>
      <w:marBottom w:val="0"/>
      <w:divBdr>
        <w:top w:val="none" w:sz="0" w:space="0" w:color="auto"/>
        <w:left w:val="none" w:sz="0" w:space="0" w:color="auto"/>
        <w:bottom w:val="none" w:sz="0" w:space="0" w:color="auto"/>
        <w:right w:val="none" w:sz="0" w:space="0" w:color="auto"/>
      </w:divBdr>
    </w:div>
    <w:div w:id="1162045376">
      <w:marLeft w:val="0"/>
      <w:marRight w:val="0"/>
      <w:marTop w:val="0"/>
      <w:marBottom w:val="0"/>
      <w:divBdr>
        <w:top w:val="none" w:sz="0" w:space="0" w:color="auto"/>
        <w:left w:val="none" w:sz="0" w:space="0" w:color="auto"/>
        <w:bottom w:val="none" w:sz="0" w:space="0" w:color="auto"/>
        <w:right w:val="none" w:sz="0" w:space="0" w:color="auto"/>
      </w:divBdr>
    </w:div>
    <w:div w:id="1162045377">
      <w:marLeft w:val="0"/>
      <w:marRight w:val="0"/>
      <w:marTop w:val="0"/>
      <w:marBottom w:val="0"/>
      <w:divBdr>
        <w:top w:val="none" w:sz="0" w:space="0" w:color="auto"/>
        <w:left w:val="none" w:sz="0" w:space="0" w:color="auto"/>
        <w:bottom w:val="none" w:sz="0" w:space="0" w:color="auto"/>
        <w:right w:val="none" w:sz="0" w:space="0" w:color="auto"/>
      </w:divBdr>
    </w:div>
    <w:div w:id="1162045378">
      <w:marLeft w:val="0"/>
      <w:marRight w:val="0"/>
      <w:marTop w:val="0"/>
      <w:marBottom w:val="0"/>
      <w:divBdr>
        <w:top w:val="none" w:sz="0" w:space="0" w:color="auto"/>
        <w:left w:val="none" w:sz="0" w:space="0" w:color="auto"/>
        <w:bottom w:val="none" w:sz="0" w:space="0" w:color="auto"/>
        <w:right w:val="none" w:sz="0" w:space="0" w:color="auto"/>
      </w:divBdr>
    </w:div>
    <w:div w:id="116204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621</Words>
  <Characters>3542</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7</cp:revision>
  <cp:lastPrinted>2012-08-21T10:31:00Z</cp:lastPrinted>
  <dcterms:created xsi:type="dcterms:W3CDTF">2013-07-11T14:30:00Z</dcterms:created>
  <dcterms:modified xsi:type="dcterms:W3CDTF">2016-01-11T09:25:00Z</dcterms:modified>
</cp:coreProperties>
</file>